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F5" w:rsidRDefault="001440F5" w:rsidP="0021084C">
      <w:pPr>
        <w:pStyle w:val="Textbody"/>
        <w:spacing w:line="20" w:lineRule="exact"/>
        <w:ind w:left="141"/>
        <w:rPr>
          <w:sz w:val="2"/>
        </w:rPr>
      </w:pPr>
    </w:p>
    <w:p w:rsidR="001440F5" w:rsidRPr="00EE69E9" w:rsidRDefault="001440F5" w:rsidP="0021084C">
      <w:pPr>
        <w:pStyle w:val="Default"/>
        <w:jc w:val="center"/>
        <w:rPr>
          <w:b/>
          <w:sz w:val="28"/>
          <w:szCs w:val="28"/>
        </w:rPr>
      </w:pPr>
      <w:r w:rsidRPr="00EE69E9">
        <w:rPr>
          <w:b/>
          <w:sz w:val="28"/>
          <w:szCs w:val="28"/>
        </w:rPr>
        <w:t>РОССИЙСКАЯ ФЕДЕРАЦИЯ</w:t>
      </w:r>
      <w:r w:rsidRPr="00EE69E9">
        <w:rPr>
          <w:b/>
          <w:sz w:val="28"/>
          <w:szCs w:val="28"/>
        </w:rPr>
        <w:tab/>
      </w:r>
    </w:p>
    <w:p w:rsidR="001440F5" w:rsidRPr="00EE69E9" w:rsidRDefault="001440F5" w:rsidP="0021084C">
      <w:pPr>
        <w:pStyle w:val="Default"/>
        <w:jc w:val="center"/>
        <w:rPr>
          <w:b/>
          <w:sz w:val="28"/>
          <w:szCs w:val="28"/>
        </w:rPr>
      </w:pPr>
      <w:r w:rsidRPr="00EE69E9">
        <w:rPr>
          <w:b/>
          <w:sz w:val="28"/>
          <w:szCs w:val="28"/>
        </w:rPr>
        <w:t>РОСТОВСКАЯ ОБЛАСТЬ</w:t>
      </w:r>
    </w:p>
    <w:p w:rsidR="001440F5" w:rsidRPr="00EE69E9" w:rsidRDefault="001440F5" w:rsidP="0021084C">
      <w:pPr>
        <w:pStyle w:val="Default"/>
        <w:jc w:val="center"/>
        <w:rPr>
          <w:b/>
          <w:sz w:val="28"/>
          <w:szCs w:val="28"/>
        </w:rPr>
      </w:pPr>
      <w:r w:rsidRPr="00EE69E9">
        <w:rPr>
          <w:b/>
          <w:sz w:val="28"/>
          <w:szCs w:val="28"/>
        </w:rPr>
        <w:t>КАШАРСКИЙ РАЙОН</w:t>
      </w:r>
    </w:p>
    <w:p w:rsidR="001440F5" w:rsidRPr="00EE69E9" w:rsidRDefault="001440F5" w:rsidP="0021084C">
      <w:pPr>
        <w:pStyle w:val="Default"/>
        <w:jc w:val="center"/>
        <w:rPr>
          <w:b/>
          <w:sz w:val="28"/>
          <w:szCs w:val="28"/>
        </w:rPr>
      </w:pPr>
      <w:r w:rsidRPr="00EE69E9">
        <w:rPr>
          <w:b/>
          <w:sz w:val="28"/>
          <w:szCs w:val="28"/>
        </w:rPr>
        <w:t xml:space="preserve">АДМИНИСТРАЦИЯ </w:t>
      </w:r>
    </w:p>
    <w:p w:rsidR="001440F5" w:rsidRPr="00EE69E9" w:rsidRDefault="001440F5" w:rsidP="0021084C">
      <w:pPr>
        <w:pStyle w:val="Default"/>
        <w:jc w:val="center"/>
        <w:rPr>
          <w:b/>
          <w:sz w:val="28"/>
          <w:szCs w:val="28"/>
        </w:rPr>
      </w:pPr>
      <w:r>
        <w:rPr>
          <w:b/>
          <w:sz w:val="28"/>
          <w:szCs w:val="28"/>
        </w:rPr>
        <w:t>ФОМИНО-СВЕЧНИКОВСКОГО СЕЛЬСКОГО</w:t>
      </w:r>
    </w:p>
    <w:p w:rsidR="001440F5" w:rsidRPr="00EE69E9" w:rsidRDefault="001440F5" w:rsidP="0021084C">
      <w:pPr>
        <w:pStyle w:val="Default"/>
        <w:jc w:val="center"/>
        <w:rPr>
          <w:b/>
          <w:sz w:val="28"/>
          <w:szCs w:val="28"/>
        </w:rPr>
      </w:pPr>
      <w:r w:rsidRPr="00EE69E9">
        <w:rPr>
          <w:b/>
          <w:sz w:val="28"/>
          <w:szCs w:val="28"/>
        </w:rPr>
        <w:t>ПОСЕЛЕНИЯ.</w:t>
      </w:r>
    </w:p>
    <w:p w:rsidR="001440F5" w:rsidRDefault="001440F5" w:rsidP="0021084C">
      <w:pPr>
        <w:pStyle w:val="Default"/>
        <w:jc w:val="both"/>
        <w:rPr>
          <w:b/>
        </w:rPr>
      </w:pPr>
    </w:p>
    <w:p w:rsidR="001440F5" w:rsidRPr="00EE69E9" w:rsidRDefault="001440F5" w:rsidP="0021084C">
      <w:pPr>
        <w:pStyle w:val="Default"/>
        <w:jc w:val="both"/>
        <w:rPr>
          <w:b/>
        </w:rPr>
      </w:pPr>
    </w:p>
    <w:p w:rsidR="001440F5" w:rsidRDefault="001440F5" w:rsidP="0021084C">
      <w:pPr>
        <w:pStyle w:val="Default"/>
        <w:jc w:val="center"/>
        <w:rPr>
          <w:b/>
        </w:rPr>
      </w:pPr>
      <w:r w:rsidRPr="00EE69E9">
        <w:rPr>
          <w:b/>
        </w:rPr>
        <w:t>ПОСТАНОВЛЕНИЕ</w:t>
      </w:r>
    </w:p>
    <w:p w:rsidR="001440F5" w:rsidRPr="00EE69E9" w:rsidRDefault="001440F5" w:rsidP="0021084C">
      <w:pPr>
        <w:pStyle w:val="Default"/>
        <w:jc w:val="center"/>
        <w:rPr>
          <w:b/>
        </w:rPr>
      </w:pPr>
    </w:p>
    <w:p w:rsidR="001440F5" w:rsidRPr="00EE69E9" w:rsidRDefault="001440F5" w:rsidP="0021084C">
      <w:pPr>
        <w:pStyle w:val="Default"/>
        <w:rPr>
          <w:b/>
        </w:rPr>
      </w:pPr>
      <w:r w:rsidRPr="00EE69E9">
        <w:rPr>
          <w:b/>
        </w:rPr>
        <w:t>30.12.2021г</w:t>
      </w:r>
      <w:r w:rsidRPr="00560C44">
        <w:t xml:space="preserve"> </w:t>
      </w:r>
      <w:r>
        <w:t xml:space="preserve">                                             х.Вишневка </w:t>
      </w:r>
      <w:r w:rsidRPr="00EE69E9">
        <w:rPr>
          <w:b/>
        </w:rPr>
        <w:t xml:space="preserve">    </w:t>
      </w:r>
      <w:r>
        <w:rPr>
          <w:b/>
        </w:rPr>
        <w:t xml:space="preserve">    </w:t>
      </w:r>
      <w:r w:rsidRPr="00EE69E9">
        <w:rPr>
          <w:b/>
        </w:rPr>
        <w:t xml:space="preserve">             </w:t>
      </w:r>
      <w:r>
        <w:rPr>
          <w:b/>
        </w:rPr>
        <w:t xml:space="preserve">              </w:t>
      </w:r>
      <w:r w:rsidRPr="00EE69E9">
        <w:rPr>
          <w:b/>
        </w:rPr>
        <w:t xml:space="preserve">             </w:t>
      </w:r>
      <w:r>
        <w:rPr>
          <w:b/>
        </w:rPr>
        <w:t xml:space="preserve">       № 83</w:t>
      </w:r>
    </w:p>
    <w:p w:rsidR="001440F5" w:rsidRDefault="001440F5" w:rsidP="006F2FF8">
      <w:pPr>
        <w:pStyle w:val="Default"/>
        <w:jc w:val="center"/>
      </w:pPr>
    </w:p>
    <w:p w:rsidR="001440F5" w:rsidRPr="00EE69E9" w:rsidRDefault="001440F5" w:rsidP="006F2FF8">
      <w:pPr>
        <w:pStyle w:val="Default"/>
        <w:jc w:val="center"/>
      </w:pPr>
    </w:p>
    <w:p w:rsidR="001440F5" w:rsidRPr="00EE69E9" w:rsidRDefault="001440F5" w:rsidP="00FB2150">
      <w:pPr>
        <w:spacing w:after="0"/>
        <w:rPr>
          <w:rFonts w:ascii="Times New Roman" w:hAnsi="Times New Roman"/>
          <w:b/>
          <w:sz w:val="24"/>
          <w:szCs w:val="24"/>
        </w:rPr>
      </w:pPr>
      <w:r w:rsidRPr="00EE69E9">
        <w:rPr>
          <w:rFonts w:ascii="Times New Roman" w:hAnsi="Times New Roman"/>
          <w:b/>
          <w:sz w:val="24"/>
          <w:szCs w:val="24"/>
        </w:rPr>
        <w:t>О</w:t>
      </w:r>
      <w:r>
        <w:rPr>
          <w:rFonts w:ascii="Times New Roman" w:hAnsi="Times New Roman"/>
          <w:b/>
          <w:sz w:val="24"/>
          <w:szCs w:val="24"/>
        </w:rPr>
        <w:t xml:space="preserve">б утверждении  положения и состава   </w:t>
      </w:r>
      <w:r w:rsidRPr="00EE69E9">
        <w:rPr>
          <w:rFonts w:ascii="Times New Roman" w:hAnsi="Times New Roman"/>
          <w:b/>
          <w:sz w:val="24"/>
          <w:szCs w:val="24"/>
        </w:rPr>
        <w:t xml:space="preserve"> комиссии по осуществлению </w:t>
      </w:r>
    </w:p>
    <w:p w:rsidR="001440F5" w:rsidRPr="00EE69E9" w:rsidRDefault="001440F5" w:rsidP="00FB2150">
      <w:pPr>
        <w:spacing w:after="0"/>
        <w:rPr>
          <w:rFonts w:ascii="Times New Roman" w:hAnsi="Times New Roman"/>
          <w:b/>
          <w:sz w:val="24"/>
          <w:szCs w:val="24"/>
        </w:rPr>
      </w:pPr>
      <w:r w:rsidRPr="00EE69E9">
        <w:rPr>
          <w:rFonts w:ascii="Times New Roman" w:hAnsi="Times New Roman"/>
          <w:b/>
          <w:sz w:val="24"/>
          <w:szCs w:val="24"/>
        </w:rPr>
        <w:t xml:space="preserve">закупок товаров, работ и услуг для обеспечения </w:t>
      </w:r>
    </w:p>
    <w:p w:rsidR="001440F5" w:rsidRPr="00EE69E9" w:rsidRDefault="001440F5" w:rsidP="00FB2150">
      <w:pPr>
        <w:spacing w:after="0"/>
        <w:rPr>
          <w:rFonts w:ascii="Times New Roman" w:hAnsi="Times New Roman"/>
          <w:b/>
          <w:sz w:val="24"/>
          <w:szCs w:val="24"/>
        </w:rPr>
      </w:pPr>
      <w:r w:rsidRPr="00EE69E9">
        <w:rPr>
          <w:rFonts w:ascii="Times New Roman" w:hAnsi="Times New Roman"/>
          <w:b/>
          <w:sz w:val="24"/>
          <w:szCs w:val="24"/>
        </w:rPr>
        <w:t>муниципальных нужд.</w:t>
      </w:r>
    </w:p>
    <w:p w:rsidR="001440F5" w:rsidRPr="00EE69E9" w:rsidRDefault="001440F5" w:rsidP="00FB2150">
      <w:pPr>
        <w:spacing w:after="0"/>
        <w:rPr>
          <w:rFonts w:ascii="Times New Roman" w:hAnsi="Times New Roman"/>
          <w:b/>
          <w:sz w:val="24"/>
          <w:szCs w:val="24"/>
        </w:rPr>
      </w:pPr>
    </w:p>
    <w:p w:rsidR="001440F5" w:rsidRPr="00EE69E9" w:rsidRDefault="001440F5" w:rsidP="00EE69E9">
      <w:pPr>
        <w:jc w:val="center"/>
        <w:rPr>
          <w:rFonts w:ascii="Times New Roman" w:hAnsi="Times New Roman"/>
          <w:sz w:val="24"/>
          <w:szCs w:val="24"/>
        </w:rPr>
      </w:pPr>
      <w:r w:rsidRPr="00EE69E9">
        <w:rPr>
          <w:rFonts w:ascii="Times New Roman" w:hAnsi="Times New Roman"/>
          <w:sz w:val="24"/>
          <w:szCs w:val="24"/>
        </w:rPr>
        <w:t>В соответствии с Федеральным законом от 04.04.02013г. №44-ФЗ «О контрактной системе в сфере закупок товаров, работ, услуг для обеспечения государственных и муниципальных нужд», а также в связи с приведением в соответствие с действующим законодательством Российской Федерации,</w:t>
      </w:r>
    </w:p>
    <w:p w:rsidR="001440F5" w:rsidRPr="00EE69E9" w:rsidRDefault="001440F5" w:rsidP="0021084C">
      <w:pPr>
        <w:jc w:val="center"/>
        <w:rPr>
          <w:rFonts w:ascii="Times New Roman" w:hAnsi="Times New Roman"/>
          <w:sz w:val="24"/>
          <w:szCs w:val="24"/>
        </w:rPr>
      </w:pPr>
      <w:r w:rsidRPr="00EE69E9">
        <w:rPr>
          <w:rFonts w:ascii="Times New Roman" w:hAnsi="Times New Roman"/>
          <w:sz w:val="24"/>
          <w:szCs w:val="24"/>
        </w:rPr>
        <w:t>ПОСТАНОВЛЯЮ:</w:t>
      </w:r>
    </w:p>
    <w:p w:rsidR="001440F5" w:rsidRPr="00EE69E9" w:rsidRDefault="001440F5" w:rsidP="0021084C">
      <w:pPr>
        <w:rPr>
          <w:rFonts w:ascii="Times New Roman" w:hAnsi="Times New Roman"/>
          <w:sz w:val="24"/>
          <w:szCs w:val="24"/>
        </w:rPr>
      </w:pPr>
      <w:r w:rsidRPr="00EE69E9">
        <w:rPr>
          <w:rFonts w:ascii="Times New Roman" w:hAnsi="Times New Roman"/>
          <w:sz w:val="24"/>
          <w:szCs w:val="24"/>
        </w:rPr>
        <w:t>1.Создать, в соответствии с требованиями действующего законодательства, постоянно действующую комиссию по осуществлению закупок  для определения поставщиков (подрядчиков, исполнителей) при проведении конкурсов, аукционов, запросов котировок, проводимых в электронной форме (далее комиссия)  для обеспечен</w:t>
      </w:r>
      <w:r>
        <w:rPr>
          <w:rFonts w:ascii="Times New Roman" w:hAnsi="Times New Roman"/>
          <w:sz w:val="24"/>
          <w:szCs w:val="24"/>
        </w:rPr>
        <w:t xml:space="preserve">ия нужд Администрации Фомино-Свечниковского </w:t>
      </w:r>
      <w:r w:rsidRPr="00EE69E9">
        <w:rPr>
          <w:rFonts w:ascii="Times New Roman" w:hAnsi="Times New Roman"/>
          <w:sz w:val="24"/>
          <w:szCs w:val="24"/>
        </w:rPr>
        <w:t xml:space="preserve"> сельского поселения. (приложение №1).</w:t>
      </w:r>
    </w:p>
    <w:p w:rsidR="001440F5" w:rsidRPr="00EE69E9" w:rsidRDefault="001440F5" w:rsidP="0021084C">
      <w:pPr>
        <w:rPr>
          <w:rFonts w:ascii="Times New Roman" w:hAnsi="Times New Roman"/>
          <w:sz w:val="24"/>
          <w:szCs w:val="24"/>
        </w:rPr>
      </w:pPr>
      <w:r w:rsidRPr="00EE69E9">
        <w:rPr>
          <w:rFonts w:ascii="Times New Roman" w:hAnsi="Times New Roman"/>
          <w:sz w:val="24"/>
          <w:szCs w:val="24"/>
        </w:rPr>
        <w:t>2.Определить порядок работы комиссии согласно утвержденному положению.(приложение №2).</w:t>
      </w:r>
    </w:p>
    <w:p w:rsidR="001440F5" w:rsidRPr="00EE69E9" w:rsidRDefault="001440F5" w:rsidP="0021084C">
      <w:pPr>
        <w:rPr>
          <w:rFonts w:ascii="Times New Roman" w:hAnsi="Times New Roman"/>
          <w:sz w:val="24"/>
          <w:szCs w:val="24"/>
        </w:rPr>
      </w:pPr>
      <w:r w:rsidRPr="00EE69E9">
        <w:rPr>
          <w:rFonts w:ascii="Times New Roman" w:hAnsi="Times New Roman"/>
          <w:sz w:val="24"/>
          <w:szCs w:val="24"/>
        </w:rPr>
        <w:t>3. Признать утратившими силу :</w:t>
      </w:r>
    </w:p>
    <w:p w:rsidR="001440F5" w:rsidRDefault="001440F5" w:rsidP="0021084C">
      <w:pPr>
        <w:rPr>
          <w:rFonts w:ascii="Times New Roman" w:hAnsi="Times New Roman"/>
          <w:sz w:val="24"/>
          <w:szCs w:val="24"/>
        </w:rPr>
      </w:pPr>
      <w:r w:rsidRPr="00EE69E9">
        <w:rPr>
          <w:rFonts w:ascii="Times New Roman" w:hAnsi="Times New Roman"/>
          <w:sz w:val="24"/>
          <w:szCs w:val="24"/>
        </w:rPr>
        <w:t>Пост</w:t>
      </w:r>
      <w:r>
        <w:rPr>
          <w:rFonts w:ascii="Times New Roman" w:hAnsi="Times New Roman"/>
          <w:sz w:val="24"/>
          <w:szCs w:val="24"/>
        </w:rPr>
        <w:t>ановление № 82 от 30.12.2013г «Об осуществлении закупок товаров, работ, услуг  для обеспечения нужд Администрации Фомино-свечниковского сельского поселения»</w:t>
      </w:r>
    </w:p>
    <w:p w:rsidR="001440F5" w:rsidRPr="00EE69E9" w:rsidRDefault="001440F5" w:rsidP="0021084C">
      <w:pPr>
        <w:rPr>
          <w:rFonts w:ascii="Times New Roman" w:hAnsi="Times New Roman"/>
          <w:sz w:val="24"/>
          <w:szCs w:val="24"/>
        </w:rPr>
      </w:pPr>
      <w:r>
        <w:rPr>
          <w:rFonts w:ascii="Times New Roman" w:hAnsi="Times New Roman"/>
          <w:sz w:val="24"/>
          <w:szCs w:val="24"/>
        </w:rPr>
        <w:t>Постановление № 2 от 13.01.2014г « О создании и утверждении Положения (регламента) о Единой комиссии Администрации Фомино—Свечниковского сельского поселения»</w:t>
      </w:r>
    </w:p>
    <w:p w:rsidR="001440F5" w:rsidRPr="00EE69E9" w:rsidRDefault="001440F5" w:rsidP="0021084C">
      <w:pPr>
        <w:rPr>
          <w:rFonts w:ascii="Times New Roman" w:hAnsi="Times New Roman"/>
          <w:sz w:val="24"/>
          <w:szCs w:val="24"/>
        </w:rPr>
      </w:pPr>
      <w:r w:rsidRPr="00EE69E9">
        <w:rPr>
          <w:rFonts w:ascii="Times New Roman" w:hAnsi="Times New Roman"/>
          <w:sz w:val="24"/>
          <w:szCs w:val="24"/>
        </w:rPr>
        <w:t>4. Контроль за исполнением  настоящего постановления оставляю за собой.</w:t>
      </w:r>
    </w:p>
    <w:p w:rsidR="001440F5" w:rsidRDefault="001440F5" w:rsidP="0021084C">
      <w:pPr>
        <w:rPr>
          <w:rFonts w:ascii="Times New Roman" w:hAnsi="Times New Roman"/>
          <w:sz w:val="24"/>
          <w:szCs w:val="24"/>
        </w:rPr>
      </w:pPr>
      <w:r w:rsidRPr="00EE69E9">
        <w:rPr>
          <w:rFonts w:ascii="Times New Roman" w:hAnsi="Times New Roman"/>
          <w:sz w:val="24"/>
          <w:szCs w:val="24"/>
        </w:rPr>
        <w:t>5. Настоящее постановление вступает в силу с 01.01.2022 года.</w:t>
      </w:r>
    </w:p>
    <w:p w:rsidR="001440F5" w:rsidRPr="00EE69E9" w:rsidRDefault="001440F5" w:rsidP="0021084C">
      <w:pPr>
        <w:contextualSpacing/>
        <w:rPr>
          <w:rFonts w:ascii="Times New Roman" w:hAnsi="Times New Roman"/>
          <w:sz w:val="24"/>
          <w:szCs w:val="24"/>
        </w:rPr>
      </w:pPr>
      <w:r>
        <w:rPr>
          <w:rFonts w:ascii="Times New Roman" w:hAnsi="Times New Roman"/>
          <w:sz w:val="24"/>
          <w:szCs w:val="24"/>
        </w:rPr>
        <w:t>Глава А</w:t>
      </w:r>
      <w:r w:rsidRPr="00EE69E9">
        <w:rPr>
          <w:rFonts w:ascii="Times New Roman" w:hAnsi="Times New Roman"/>
          <w:sz w:val="24"/>
          <w:szCs w:val="24"/>
        </w:rPr>
        <w:t>дминистраци</w:t>
      </w:r>
      <w:r>
        <w:rPr>
          <w:rFonts w:ascii="Times New Roman" w:hAnsi="Times New Roman"/>
          <w:sz w:val="24"/>
          <w:szCs w:val="24"/>
        </w:rPr>
        <w:t>и Фомино-Свечниковского</w:t>
      </w:r>
    </w:p>
    <w:p w:rsidR="001440F5" w:rsidRPr="00EE69E9" w:rsidRDefault="001440F5" w:rsidP="0021084C">
      <w:pPr>
        <w:contextualSpacing/>
        <w:rPr>
          <w:rFonts w:ascii="Times New Roman" w:hAnsi="Times New Roman"/>
          <w:sz w:val="24"/>
          <w:szCs w:val="24"/>
        </w:rPr>
      </w:pPr>
      <w:r w:rsidRPr="00EE69E9">
        <w:rPr>
          <w:rFonts w:ascii="Times New Roman" w:hAnsi="Times New Roman"/>
          <w:sz w:val="24"/>
          <w:szCs w:val="24"/>
        </w:rPr>
        <w:t xml:space="preserve">сельского поселения                                                            </w:t>
      </w:r>
      <w:r>
        <w:rPr>
          <w:rFonts w:ascii="Times New Roman" w:hAnsi="Times New Roman"/>
          <w:sz w:val="24"/>
          <w:szCs w:val="24"/>
        </w:rPr>
        <w:t xml:space="preserve">                В.И.Иванова</w:t>
      </w:r>
    </w:p>
    <w:p w:rsidR="001440F5" w:rsidRDefault="001440F5" w:rsidP="0021084C">
      <w:pPr>
        <w:rPr>
          <w:rFonts w:ascii="Times New Roman" w:hAnsi="Times New Roman"/>
          <w:sz w:val="24"/>
          <w:szCs w:val="24"/>
        </w:rPr>
      </w:pPr>
    </w:p>
    <w:p w:rsidR="001440F5" w:rsidRDefault="001440F5" w:rsidP="0021084C">
      <w:pPr>
        <w:rPr>
          <w:rFonts w:ascii="Times New Roman" w:hAnsi="Times New Roman"/>
          <w:sz w:val="24"/>
          <w:szCs w:val="24"/>
        </w:rPr>
      </w:pPr>
    </w:p>
    <w:p w:rsidR="001440F5" w:rsidRDefault="001440F5" w:rsidP="00560C44">
      <w:pPr>
        <w:spacing w:after="0" w:line="240" w:lineRule="auto"/>
        <w:jc w:val="right"/>
        <w:rPr>
          <w:rFonts w:ascii="Times New Roman" w:hAnsi="Times New Roman"/>
          <w:sz w:val="24"/>
          <w:szCs w:val="24"/>
        </w:rPr>
      </w:pPr>
      <w:r w:rsidRPr="00EE69E9">
        <w:rPr>
          <w:rFonts w:ascii="Times New Roman" w:hAnsi="Times New Roman"/>
          <w:sz w:val="24"/>
          <w:szCs w:val="24"/>
        </w:rPr>
        <w:t xml:space="preserve">Приложение №1 </w:t>
      </w:r>
    </w:p>
    <w:p w:rsidR="001440F5" w:rsidRDefault="001440F5" w:rsidP="00560C44">
      <w:pPr>
        <w:spacing w:after="0" w:line="240" w:lineRule="auto"/>
        <w:jc w:val="right"/>
        <w:rPr>
          <w:rFonts w:ascii="Times New Roman" w:hAnsi="Times New Roman"/>
          <w:sz w:val="24"/>
          <w:szCs w:val="24"/>
        </w:rPr>
      </w:pPr>
      <w:r w:rsidRPr="00EE69E9">
        <w:rPr>
          <w:rFonts w:ascii="Times New Roman" w:hAnsi="Times New Roman"/>
          <w:sz w:val="24"/>
          <w:szCs w:val="24"/>
        </w:rPr>
        <w:t xml:space="preserve">к постановлению </w:t>
      </w:r>
    </w:p>
    <w:p w:rsidR="001440F5" w:rsidRPr="00EE69E9" w:rsidRDefault="001440F5" w:rsidP="00560C44">
      <w:pPr>
        <w:spacing w:after="0" w:line="240" w:lineRule="auto"/>
        <w:jc w:val="right"/>
        <w:rPr>
          <w:rFonts w:ascii="Times New Roman" w:hAnsi="Times New Roman"/>
          <w:sz w:val="24"/>
          <w:szCs w:val="24"/>
        </w:rPr>
      </w:pPr>
      <w:r>
        <w:rPr>
          <w:rFonts w:ascii="Times New Roman" w:hAnsi="Times New Roman"/>
          <w:sz w:val="24"/>
          <w:szCs w:val="24"/>
        </w:rPr>
        <w:t xml:space="preserve">№ 83 </w:t>
      </w:r>
      <w:r w:rsidRPr="00EE69E9">
        <w:rPr>
          <w:rFonts w:ascii="Times New Roman" w:hAnsi="Times New Roman"/>
          <w:sz w:val="24"/>
          <w:szCs w:val="24"/>
        </w:rPr>
        <w:t xml:space="preserve">  от 30.12.2021г.</w:t>
      </w:r>
    </w:p>
    <w:p w:rsidR="001440F5" w:rsidRPr="00560C44" w:rsidRDefault="001440F5" w:rsidP="00560C44">
      <w:pPr>
        <w:jc w:val="center"/>
        <w:rPr>
          <w:rFonts w:ascii="Times New Roman" w:hAnsi="Times New Roman"/>
          <w:b/>
          <w:sz w:val="24"/>
          <w:szCs w:val="24"/>
        </w:rPr>
      </w:pPr>
      <w:r w:rsidRPr="00560C44">
        <w:rPr>
          <w:rFonts w:ascii="Times New Roman" w:hAnsi="Times New Roman"/>
          <w:b/>
          <w:sz w:val="24"/>
          <w:szCs w:val="24"/>
        </w:rPr>
        <w:t>Состав</w:t>
      </w:r>
    </w:p>
    <w:p w:rsidR="001440F5" w:rsidRPr="00560C44" w:rsidRDefault="001440F5" w:rsidP="00560C44">
      <w:pPr>
        <w:jc w:val="center"/>
        <w:rPr>
          <w:rFonts w:ascii="Times New Roman" w:hAnsi="Times New Roman"/>
          <w:b/>
          <w:sz w:val="24"/>
          <w:szCs w:val="24"/>
        </w:rPr>
      </w:pPr>
      <w:r>
        <w:rPr>
          <w:rFonts w:ascii="Times New Roman" w:hAnsi="Times New Roman"/>
          <w:b/>
          <w:sz w:val="24"/>
          <w:szCs w:val="24"/>
        </w:rPr>
        <w:t xml:space="preserve">Единой </w:t>
      </w:r>
      <w:r w:rsidRPr="00560C44">
        <w:rPr>
          <w:rFonts w:ascii="Times New Roman" w:hAnsi="Times New Roman"/>
          <w:b/>
          <w:sz w:val="24"/>
          <w:szCs w:val="24"/>
        </w:rPr>
        <w:t>комиссии по осуществлению закупок товаров, работ, услуг для обеспечен</w:t>
      </w:r>
      <w:r>
        <w:rPr>
          <w:rFonts w:ascii="Times New Roman" w:hAnsi="Times New Roman"/>
          <w:b/>
          <w:sz w:val="24"/>
          <w:szCs w:val="24"/>
        </w:rPr>
        <w:t xml:space="preserve">ия нужд Администрации  Фомино-Свечниковского </w:t>
      </w:r>
      <w:r w:rsidRPr="00560C44">
        <w:rPr>
          <w:rFonts w:ascii="Times New Roman" w:hAnsi="Times New Roman"/>
          <w:b/>
          <w:sz w:val="24"/>
          <w:szCs w:val="24"/>
        </w:rPr>
        <w:t xml:space="preserve"> сельского поселения.</w:t>
      </w:r>
    </w:p>
    <w:p w:rsidR="001440F5" w:rsidRPr="006857BB" w:rsidRDefault="001440F5" w:rsidP="006857BB">
      <w:pPr>
        <w:rPr>
          <w:rFonts w:ascii="Times New Roman" w:hAnsi="Times New Roman"/>
          <w:b/>
          <w:sz w:val="24"/>
          <w:szCs w:val="24"/>
        </w:rPr>
      </w:pPr>
      <w:r w:rsidRPr="006857BB">
        <w:rPr>
          <w:rFonts w:ascii="Times New Roman" w:hAnsi="Times New Roman"/>
          <w:b/>
          <w:sz w:val="24"/>
          <w:szCs w:val="24"/>
        </w:rPr>
        <w:t>Председатель комиссии:</w:t>
      </w:r>
    </w:p>
    <w:p w:rsidR="001440F5" w:rsidRPr="006857BB" w:rsidRDefault="001440F5" w:rsidP="006857BB">
      <w:pPr>
        <w:rPr>
          <w:rFonts w:ascii="Times New Roman" w:hAnsi="Times New Roman"/>
          <w:sz w:val="24"/>
          <w:szCs w:val="24"/>
        </w:rPr>
      </w:pPr>
      <w:r>
        <w:rPr>
          <w:rFonts w:ascii="Times New Roman" w:hAnsi="Times New Roman"/>
          <w:sz w:val="24"/>
          <w:szCs w:val="24"/>
        </w:rPr>
        <w:t xml:space="preserve">Иванова В.И </w:t>
      </w:r>
      <w:r w:rsidRPr="006857BB">
        <w:rPr>
          <w:rFonts w:ascii="Times New Roman" w:hAnsi="Times New Roman"/>
          <w:sz w:val="24"/>
          <w:szCs w:val="24"/>
        </w:rPr>
        <w:t xml:space="preserve"> —</w:t>
      </w:r>
      <w:r>
        <w:rPr>
          <w:rFonts w:ascii="Times New Roman" w:hAnsi="Times New Roman"/>
          <w:sz w:val="24"/>
          <w:szCs w:val="24"/>
        </w:rPr>
        <w:t xml:space="preserve">  Глава администрации Фомино-Свечниковского</w:t>
      </w:r>
      <w:r w:rsidRPr="006857BB">
        <w:rPr>
          <w:rFonts w:ascii="Times New Roman" w:hAnsi="Times New Roman"/>
          <w:sz w:val="24"/>
          <w:szCs w:val="24"/>
        </w:rPr>
        <w:t xml:space="preserve"> сельского поселения..</w:t>
      </w:r>
    </w:p>
    <w:p w:rsidR="001440F5" w:rsidRPr="006857BB" w:rsidRDefault="001440F5" w:rsidP="006857BB">
      <w:pPr>
        <w:rPr>
          <w:rFonts w:ascii="Times New Roman" w:hAnsi="Times New Roman"/>
          <w:b/>
          <w:sz w:val="24"/>
          <w:szCs w:val="24"/>
        </w:rPr>
      </w:pPr>
      <w:r>
        <w:rPr>
          <w:rFonts w:ascii="Times New Roman" w:hAnsi="Times New Roman"/>
          <w:b/>
          <w:sz w:val="24"/>
          <w:szCs w:val="24"/>
        </w:rPr>
        <w:t xml:space="preserve">Секретарь единой </w:t>
      </w:r>
      <w:r w:rsidRPr="006857BB">
        <w:rPr>
          <w:rFonts w:ascii="Times New Roman" w:hAnsi="Times New Roman"/>
          <w:b/>
          <w:sz w:val="24"/>
          <w:szCs w:val="24"/>
        </w:rPr>
        <w:t xml:space="preserve"> комиссии:</w:t>
      </w:r>
    </w:p>
    <w:p w:rsidR="001440F5" w:rsidRPr="006857BB" w:rsidRDefault="001440F5" w:rsidP="006857BB">
      <w:pPr>
        <w:rPr>
          <w:rFonts w:ascii="Times New Roman" w:hAnsi="Times New Roman"/>
          <w:sz w:val="24"/>
          <w:szCs w:val="24"/>
        </w:rPr>
      </w:pPr>
      <w:r>
        <w:rPr>
          <w:rFonts w:ascii="Times New Roman" w:hAnsi="Times New Roman"/>
          <w:sz w:val="24"/>
          <w:szCs w:val="24"/>
        </w:rPr>
        <w:t>Барсукова О.В –Вед.специалист(Гл. бухгалтер)</w:t>
      </w:r>
    </w:p>
    <w:p w:rsidR="001440F5" w:rsidRPr="00064EE3" w:rsidRDefault="001440F5" w:rsidP="006857BB">
      <w:pPr>
        <w:rPr>
          <w:rFonts w:ascii="Times New Roman" w:hAnsi="Times New Roman"/>
          <w:b/>
          <w:sz w:val="24"/>
          <w:szCs w:val="24"/>
        </w:rPr>
      </w:pPr>
      <w:r w:rsidRPr="00064EE3">
        <w:rPr>
          <w:rFonts w:ascii="Times New Roman" w:hAnsi="Times New Roman"/>
          <w:b/>
          <w:sz w:val="24"/>
          <w:szCs w:val="24"/>
        </w:rPr>
        <w:t>Члены комиссии:</w:t>
      </w:r>
    </w:p>
    <w:p w:rsidR="001440F5" w:rsidRPr="006857BB" w:rsidRDefault="001440F5" w:rsidP="006857BB">
      <w:pPr>
        <w:rPr>
          <w:rFonts w:ascii="Times New Roman" w:hAnsi="Times New Roman"/>
          <w:sz w:val="24"/>
          <w:szCs w:val="24"/>
        </w:rPr>
      </w:pPr>
      <w:r>
        <w:rPr>
          <w:rFonts w:ascii="Times New Roman" w:hAnsi="Times New Roman"/>
          <w:sz w:val="24"/>
          <w:szCs w:val="24"/>
        </w:rPr>
        <w:t>1. Лебедева Н.В –Вед. специалист(Экономист)</w:t>
      </w:r>
    </w:p>
    <w:p w:rsidR="001440F5" w:rsidRPr="006857BB" w:rsidRDefault="001440F5" w:rsidP="006857BB">
      <w:pPr>
        <w:rPr>
          <w:rFonts w:ascii="Times New Roman" w:hAnsi="Times New Roman"/>
          <w:sz w:val="24"/>
          <w:szCs w:val="24"/>
        </w:rPr>
      </w:pPr>
      <w:r w:rsidRPr="006857BB">
        <w:rPr>
          <w:rFonts w:ascii="Times New Roman" w:hAnsi="Times New Roman"/>
          <w:sz w:val="24"/>
          <w:szCs w:val="24"/>
        </w:rPr>
        <w:t xml:space="preserve"> </w:t>
      </w:r>
      <w:r>
        <w:rPr>
          <w:rFonts w:ascii="Times New Roman" w:hAnsi="Times New Roman"/>
          <w:sz w:val="24"/>
          <w:szCs w:val="24"/>
        </w:rPr>
        <w:t>2. Сариенко Е.А –Старший инспектор по земельным и имущественным отношениям.</w:t>
      </w:r>
    </w:p>
    <w:p w:rsidR="001440F5" w:rsidRPr="006857BB" w:rsidRDefault="001440F5" w:rsidP="006857BB">
      <w:pPr>
        <w:rPr>
          <w:rFonts w:ascii="Times New Roman" w:hAnsi="Times New Roman"/>
          <w:sz w:val="24"/>
          <w:szCs w:val="24"/>
        </w:rPr>
      </w:pPr>
      <w:r>
        <w:rPr>
          <w:rFonts w:ascii="Times New Roman" w:hAnsi="Times New Roman"/>
          <w:sz w:val="24"/>
          <w:szCs w:val="24"/>
        </w:rPr>
        <w:t>3. Лебедева Н.Вас–специалист 1 категории по архивной работе.</w:t>
      </w:r>
    </w:p>
    <w:p w:rsidR="001440F5" w:rsidRPr="006857BB" w:rsidRDefault="001440F5" w:rsidP="006857BB">
      <w:pPr>
        <w:rPr>
          <w:rFonts w:ascii="Times New Roman" w:hAnsi="Times New Roman"/>
          <w:sz w:val="24"/>
          <w:szCs w:val="24"/>
        </w:rPr>
      </w:pPr>
      <w:r w:rsidRPr="006857BB">
        <w:rPr>
          <w:rFonts w:ascii="Times New Roman" w:hAnsi="Times New Roman"/>
          <w:sz w:val="24"/>
          <w:szCs w:val="24"/>
        </w:rPr>
        <w:t>Задачи и функции комиссии определить в соответствии с Положением о комиссии по осуществлению закупок д</w:t>
      </w:r>
      <w:r>
        <w:rPr>
          <w:rFonts w:ascii="Times New Roman" w:hAnsi="Times New Roman"/>
          <w:sz w:val="24"/>
          <w:szCs w:val="24"/>
        </w:rPr>
        <w:t xml:space="preserve">ля нужд Администрации Фомино-Свечниковского </w:t>
      </w:r>
      <w:r w:rsidRPr="006857BB">
        <w:rPr>
          <w:rFonts w:ascii="Times New Roman" w:hAnsi="Times New Roman"/>
          <w:sz w:val="24"/>
          <w:szCs w:val="24"/>
        </w:rPr>
        <w:t xml:space="preserve"> сельского поселения.</w:t>
      </w: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Pr="006857BB" w:rsidRDefault="001440F5" w:rsidP="006857BB">
      <w:pPr>
        <w:rPr>
          <w:rFonts w:ascii="Times New Roman" w:hAnsi="Times New Roman"/>
          <w:sz w:val="24"/>
          <w:szCs w:val="24"/>
        </w:rPr>
      </w:pPr>
    </w:p>
    <w:p w:rsidR="001440F5" w:rsidRDefault="001440F5" w:rsidP="006857BB">
      <w:pPr>
        <w:spacing w:after="0" w:line="240" w:lineRule="auto"/>
        <w:jc w:val="right"/>
        <w:rPr>
          <w:rFonts w:ascii="Times New Roman" w:hAnsi="Times New Roman"/>
          <w:sz w:val="24"/>
          <w:szCs w:val="24"/>
        </w:rPr>
      </w:pPr>
      <w:r w:rsidRPr="006857BB">
        <w:rPr>
          <w:rFonts w:ascii="Times New Roman" w:hAnsi="Times New Roman"/>
          <w:sz w:val="24"/>
          <w:szCs w:val="24"/>
        </w:rPr>
        <w:t xml:space="preserve">Приложение № 2 </w:t>
      </w:r>
    </w:p>
    <w:p w:rsidR="001440F5" w:rsidRDefault="001440F5" w:rsidP="006857BB">
      <w:pPr>
        <w:spacing w:after="0" w:line="240" w:lineRule="auto"/>
        <w:jc w:val="right"/>
        <w:rPr>
          <w:rFonts w:ascii="Times New Roman" w:hAnsi="Times New Roman"/>
          <w:sz w:val="24"/>
          <w:szCs w:val="24"/>
        </w:rPr>
      </w:pPr>
      <w:r w:rsidRPr="006857BB">
        <w:rPr>
          <w:rFonts w:ascii="Times New Roman" w:hAnsi="Times New Roman"/>
          <w:sz w:val="24"/>
          <w:szCs w:val="24"/>
        </w:rPr>
        <w:t xml:space="preserve">к постановлению </w:t>
      </w:r>
    </w:p>
    <w:p w:rsidR="001440F5" w:rsidRPr="006857BB" w:rsidRDefault="001440F5" w:rsidP="006857BB">
      <w:pPr>
        <w:spacing w:after="0" w:line="240" w:lineRule="auto"/>
        <w:jc w:val="right"/>
        <w:rPr>
          <w:rFonts w:ascii="Times New Roman" w:hAnsi="Times New Roman"/>
          <w:sz w:val="24"/>
          <w:szCs w:val="24"/>
        </w:rPr>
      </w:pPr>
      <w:r>
        <w:rPr>
          <w:rFonts w:ascii="Times New Roman" w:hAnsi="Times New Roman"/>
          <w:sz w:val="24"/>
          <w:szCs w:val="24"/>
        </w:rPr>
        <w:t>№ 83   от 30.12.2021г.</w:t>
      </w:r>
      <w:r w:rsidRPr="006857BB">
        <w:rPr>
          <w:rFonts w:ascii="Times New Roman" w:hAnsi="Times New Roman"/>
          <w:sz w:val="24"/>
          <w:szCs w:val="24"/>
        </w:rPr>
        <w:t xml:space="preserve"> </w:t>
      </w:r>
    </w:p>
    <w:p w:rsidR="001440F5" w:rsidRPr="006857BB" w:rsidRDefault="001440F5" w:rsidP="006857BB">
      <w:pPr>
        <w:rPr>
          <w:rFonts w:ascii="Times New Roman" w:hAnsi="Times New Roman"/>
          <w:sz w:val="24"/>
          <w:szCs w:val="24"/>
        </w:rPr>
      </w:pPr>
    </w:p>
    <w:p w:rsidR="001440F5" w:rsidRPr="006857BB" w:rsidRDefault="001440F5" w:rsidP="006857BB">
      <w:pPr>
        <w:jc w:val="center"/>
        <w:rPr>
          <w:rFonts w:ascii="Times New Roman" w:hAnsi="Times New Roman"/>
          <w:b/>
          <w:sz w:val="24"/>
          <w:szCs w:val="24"/>
        </w:rPr>
      </w:pPr>
      <w:r w:rsidRPr="006857BB">
        <w:rPr>
          <w:rFonts w:ascii="Times New Roman" w:hAnsi="Times New Roman"/>
          <w:b/>
          <w:sz w:val="24"/>
          <w:szCs w:val="24"/>
        </w:rPr>
        <w:t>Положение</w:t>
      </w:r>
    </w:p>
    <w:p w:rsidR="001440F5" w:rsidRPr="006857BB" w:rsidRDefault="001440F5" w:rsidP="006857BB">
      <w:pPr>
        <w:jc w:val="center"/>
        <w:rPr>
          <w:rFonts w:ascii="Times New Roman" w:hAnsi="Times New Roman"/>
          <w:b/>
          <w:sz w:val="24"/>
          <w:szCs w:val="24"/>
        </w:rPr>
      </w:pPr>
      <w:r w:rsidRPr="006857BB">
        <w:rPr>
          <w:rFonts w:ascii="Times New Roman" w:hAnsi="Times New Roman"/>
          <w:b/>
          <w:sz w:val="24"/>
          <w:szCs w:val="24"/>
        </w:rPr>
        <w:t xml:space="preserve">о </w:t>
      </w:r>
      <w:r>
        <w:rPr>
          <w:rFonts w:ascii="Times New Roman" w:hAnsi="Times New Roman"/>
          <w:b/>
          <w:sz w:val="24"/>
          <w:szCs w:val="24"/>
        </w:rPr>
        <w:t xml:space="preserve">единой </w:t>
      </w:r>
      <w:r w:rsidRPr="006857BB">
        <w:rPr>
          <w:rFonts w:ascii="Times New Roman" w:hAnsi="Times New Roman"/>
          <w:b/>
          <w:sz w:val="24"/>
          <w:szCs w:val="24"/>
        </w:rPr>
        <w:t>комиссии по осуществлению закупок товаров, работ и услуг д</w:t>
      </w:r>
      <w:r>
        <w:rPr>
          <w:rFonts w:ascii="Times New Roman" w:hAnsi="Times New Roman"/>
          <w:b/>
          <w:sz w:val="24"/>
          <w:szCs w:val="24"/>
        </w:rPr>
        <w:t>ля нужд Администрации Фомино-Свечниковского</w:t>
      </w:r>
      <w:r w:rsidRPr="006857BB">
        <w:rPr>
          <w:rFonts w:ascii="Times New Roman" w:hAnsi="Times New Roman"/>
          <w:b/>
          <w:sz w:val="24"/>
          <w:szCs w:val="24"/>
        </w:rPr>
        <w:t xml:space="preserve"> сельского поселения.</w:t>
      </w:r>
    </w:p>
    <w:p w:rsidR="001440F5" w:rsidRPr="006857BB" w:rsidRDefault="001440F5" w:rsidP="006857BB">
      <w:pPr>
        <w:jc w:val="center"/>
        <w:rPr>
          <w:rFonts w:ascii="Times New Roman" w:hAnsi="Times New Roman"/>
          <w:b/>
          <w:sz w:val="24"/>
          <w:szCs w:val="24"/>
        </w:rPr>
      </w:pPr>
      <w:r w:rsidRPr="006857BB">
        <w:rPr>
          <w:rFonts w:ascii="Times New Roman" w:hAnsi="Times New Roman"/>
          <w:b/>
          <w:sz w:val="24"/>
          <w:szCs w:val="24"/>
        </w:rPr>
        <w:t>1. Общие положения</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Положение о комиссии по осуществлению закупок д</w:t>
      </w:r>
      <w:r>
        <w:rPr>
          <w:rFonts w:ascii="Times New Roman" w:hAnsi="Times New Roman"/>
          <w:sz w:val="24"/>
          <w:szCs w:val="24"/>
        </w:rPr>
        <w:t>ля нужд Администрации Фомино-Свечниковского</w:t>
      </w:r>
      <w:r w:rsidRPr="006857BB">
        <w:rPr>
          <w:rFonts w:ascii="Times New Roman" w:hAnsi="Times New Roman"/>
          <w:sz w:val="24"/>
          <w:szCs w:val="24"/>
        </w:rPr>
        <w:t xml:space="preserve"> сельского поселения (далее — заказчик) (далее —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Настоящее Положение определяет цели, задачи, функции, полномочия и порядок деятельности комиссии по осуществлению закупок д</w:t>
      </w:r>
      <w:r>
        <w:rPr>
          <w:rFonts w:ascii="Times New Roman" w:hAnsi="Times New Roman"/>
          <w:sz w:val="24"/>
          <w:szCs w:val="24"/>
        </w:rPr>
        <w:t xml:space="preserve">ля нужд Администрации Фомино-Свечниковского </w:t>
      </w:r>
      <w:r w:rsidRPr="006857BB">
        <w:rPr>
          <w:rFonts w:ascii="Times New Roman" w:hAnsi="Times New Roman"/>
          <w:sz w:val="24"/>
          <w:szCs w:val="24"/>
        </w:rPr>
        <w:t xml:space="preserve"> сельского поселения (далее — комиссия по осуществлению закупок товаров, работ и услуг).</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В своей деятельности комиссия по осуществлению закупок товаров, работ и услуг руководствуется Конституцией Российской Федерации, Федеральным законом № 44-ФЗ, гражданским законодательством Российской Федерации, бюджетным законодательством Российской Федерации, нормативными правовыми актами Российской Федерации и Ростовской области о контрактной системе в сфере закупок товаров, работ, услуг для обеспечения государственных  и муниципальных нужд , настоящим Положением.</w:t>
      </w:r>
    </w:p>
    <w:p w:rsidR="001440F5" w:rsidRPr="006857BB" w:rsidRDefault="001440F5" w:rsidP="006857BB">
      <w:pPr>
        <w:ind w:firstLine="284"/>
        <w:contextualSpacing/>
        <w:jc w:val="center"/>
        <w:rPr>
          <w:rFonts w:ascii="Times New Roman" w:hAnsi="Times New Roman"/>
          <w:b/>
          <w:sz w:val="24"/>
          <w:szCs w:val="24"/>
        </w:rPr>
      </w:pPr>
      <w:r w:rsidRPr="006857BB">
        <w:rPr>
          <w:rFonts w:ascii="Times New Roman" w:hAnsi="Times New Roman"/>
          <w:b/>
          <w:sz w:val="24"/>
          <w:szCs w:val="24"/>
        </w:rPr>
        <w:t>2.Цели и задачи комиссии</w:t>
      </w:r>
    </w:p>
    <w:p w:rsidR="001440F5" w:rsidRDefault="001440F5" w:rsidP="0098055B">
      <w:pPr>
        <w:ind w:firstLine="284"/>
        <w:contextualSpacing/>
        <w:jc w:val="center"/>
        <w:rPr>
          <w:rFonts w:ascii="Times New Roman" w:hAnsi="Times New Roman"/>
          <w:b/>
          <w:sz w:val="24"/>
          <w:szCs w:val="24"/>
        </w:rPr>
      </w:pPr>
      <w:r w:rsidRPr="0098055B">
        <w:rPr>
          <w:rFonts w:ascii="Times New Roman" w:hAnsi="Times New Roman"/>
          <w:b/>
          <w:sz w:val="24"/>
          <w:szCs w:val="24"/>
        </w:rPr>
        <w:t>по осуществлению закупок товаров, работ и услуг</w:t>
      </w:r>
    </w:p>
    <w:p w:rsidR="001440F5" w:rsidRPr="0098055B" w:rsidRDefault="001440F5" w:rsidP="0098055B">
      <w:pPr>
        <w:ind w:firstLine="284"/>
        <w:contextualSpacing/>
        <w:jc w:val="center"/>
        <w:rPr>
          <w:rFonts w:ascii="Times New Roman" w:hAnsi="Times New Roman"/>
          <w:b/>
          <w:sz w:val="24"/>
          <w:szCs w:val="24"/>
        </w:rPr>
      </w:pPr>
    </w:p>
    <w:p w:rsidR="001440F5" w:rsidRPr="006857BB" w:rsidRDefault="001440F5" w:rsidP="0098055B">
      <w:pPr>
        <w:ind w:firstLine="284"/>
        <w:rPr>
          <w:rFonts w:ascii="Times New Roman" w:hAnsi="Times New Roman"/>
          <w:sz w:val="24"/>
          <w:szCs w:val="24"/>
        </w:rPr>
      </w:pPr>
      <w:r w:rsidRPr="006857BB">
        <w:rPr>
          <w:rFonts w:ascii="Times New Roman" w:hAnsi="Times New Roman"/>
          <w:sz w:val="24"/>
          <w:szCs w:val="24"/>
        </w:rPr>
        <w:t>Комиссия по осуществлению закупок товаров, работ и услуг для нужд Заказчика создается в целях определения поставщика (подрядчика, исполнителя) путем проведения всех видов конкурентных процедур в соответствии с Федеральным законом</w:t>
      </w:r>
      <w:r>
        <w:rPr>
          <w:rFonts w:ascii="Times New Roman" w:hAnsi="Times New Roman"/>
          <w:sz w:val="24"/>
          <w:szCs w:val="24"/>
        </w:rPr>
        <w:t xml:space="preserve"> </w:t>
      </w:r>
      <w:r w:rsidRPr="006857BB">
        <w:rPr>
          <w:rFonts w:ascii="Times New Roman" w:hAnsi="Times New Roman"/>
          <w:sz w:val="24"/>
          <w:szCs w:val="24"/>
        </w:rPr>
        <w:t>№ 44-ФЗ.</w:t>
      </w:r>
    </w:p>
    <w:p w:rsidR="001440F5" w:rsidRDefault="001440F5" w:rsidP="006857BB">
      <w:pPr>
        <w:ind w:firstLine="284"/>
        <w:rPr>
          <w:rFonts w:ascii="Times New Roman" w:hAnsi="Times New Roman"/>
          <w:sz w:val="24"/>
          <w:szCs w:val="24"/>
        </w:rPr>
      </w:pPr>
      <w:r w:rsidRPr="006857BB">
        <w:rPr>
          <w:rFonts w:ascii="Times New Roman" w:hAnsi="Times New Roman"/>
          <w:sz w:val="24"/>
          <w:szCs w:val="24"/>
        </w:rPr>
        <w:t>Задачей комиссии по осуществлению закупок товаров, работ и услуг является создание равных условий для обеспечения конкуренции между участниками закупок, основанной на соблюдении принципа добросовестности ценовой и неценовой конкуренции между участниками закупок, в целях выявления лучших условий поставки товаров, выполнения работ, оказания услуг. Запрещается совершение любых действий, которые противоречат требованиям Федерального закона № 44-ФЗ, в том числе приводит к ограничению конкуренции, в частности к необоснованному ограничению числа участников закупок.</w:t>
      </w:r>
    </w:p>
    <w:p w:rsidR="001440F5" w:rsidRPr="006857BB" w:rsidRDefault="001440F5" w:rsidP="006857BB">
      <w:pPr>
        <w:ind w:firstLine="284"/>
        <w:contextualSpacing/>
        <w:rPr>
          <w:rFonts w:ascii="Times New Roman" w:hAnsi="Times New Roman"/>
          <w:b/>
          <w:sz w:val="24"/>
          <w:szCs w:val="24"/>
        </w:rPr>
      </w:pPr>
      <w:r w:rsidRPr="006857BB">
        <w:rPr>
          <w:rFonts w:ascii="Times New Roman" w:hAnsi="Times New Roman"/>
          <w:sz w:val="24"/>
          <w:szCs w:val="24"/>
        </w:rPr>
        <w:t xml:space="preserve">                                          </w:t>
      </w:r>
      <w:r w:rsidRPr="006857BB">
        <w:rPr>
          <w:rFonts w:ascii="Times New Roman" w:hAnsi="Times New Roman"/>
          <w:b/>
          <w:sz w:val="24"/>
          <w:szCs w:val="24"/>
        </w:rPr>
        <w:t xml:space="preserve">3.Порядок формирования </w:t>
      </w:r>
      <w:r>
        <w:rPr>
          <w:rFonts w:ascii="Times New Roman" w:hAnsi="Times New Roman"/>
          <w:b/>
          <w:sz w:val="24"/>
          <w:szCs w:val="24"/>
        </w:rPr>
        <w:t xml:space="preserve">единой </w:t>
      </w:r>
      <w:r w:rsidRPr="006857BB">
        <w:rPr>
          <w:rFonts w:ascii="Times New Roman" w:hAnsi="Times New Roman"/>
          <w:b/>
          <w:sz w:val="24"/>
          <w:szCs w:val="24"/>
        </w:rPr>
        <w:t>комиссии</w:t>
      </w:r>
    </w:p>
    <w:p w:rsidR="001440F5" w:rsidRDefault="001440F5" w:rsidP="0098055B">
      <w:pPr>
        <w:ind w:firstLine="284"/>
        <w:contextualSpacing/>
        <w:jc w:val="center"/>
        <w:rPr>
          <w:rFonts w:ascii="Times New Roman" w:hAnsi="Times New Roman"/>
          <w:b/>
          <w:sz w:val="24"/>
          <w:szCs w:val="24"/>
        </w:rPr>
      </w:pPr>
      <w:r w:rsidRPr="0098055B">
        <w:rPr>
          <w:rFonts w:ascii="Times New Roman" w:hAnsi="Times New Roman"/>
          <w:b/>
          <w:sz w:val="24"/>
          <w:szCs w:val="24"/>
        </w:rPr>
        <w:t>по осуществлению закупок товаров, работ и услуг</w:t>
      </w:r>
    </w:p>
    <w:p w:rsidR="001440F5" w:rsidRPr="0098055B" w:rsidRDefault="001440F5" w:rsidP="0098055B">
      <w:pPr>
        <w:ind w:firstLine="284"/>
        <w:contextualSpacing/>
        <w:jc w:val="center"/>
        <w:rPr>
          <w:rFonts w:ascii="Times New Roman" w:hAnsi="Times New Roman"/>
          <w:b/>
          <w:sz w:val="24"/>
          <w:szCs w:val="24"/>
        </w:rPr>
      </w:pP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Комиссия по осуществлению закупок товаров, работ и услуг является постоянно действующим коллегиальным органом. Персональный состав комиссии по осуществлению закупок товаров, работ и услуг назначается руководителем заказчика.</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Число членов комиссии по осуществлению закупок товаров, работ и услуг должна состоять не менее чем из трех человек.</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В состав комиссии по осуществлению закупок товаров, работ и услуг входят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1440F5" w:rsidRPr="006857BB" w:rsidRDefault="001440F5" w:rsidP="006857BB">
      <w:pPr>
        <w:ind w:firstLine="284"/>
        <w:rPr>
          <w:rFonts w:ascii="Times New Roman" w:hAnsi="Times New Roman"/>
          <w:sz w:val="24"/>
          <w:szCs w:val="24"/>
        </w:rPr>
      </w:pPr>
      <w:r>
        <w:rPr>
          <w:rFonts w:ascii="Times New Roman" w:hAnsi="Times New Roman"/>
          <w:sz w:val="24"/>
          <w:szCs w:val="24"/>
        </w:rPr>
        <w:t xml:space="preserve">  3.1</w:t>
      </w:r>
      <w:r w:rsidRPr="006857BB">
        <w:rPr>
          <w:rFonts w:ascii="Times New Roman" w:hAnsi="Times New Roman"/>
          <w:sz w:val="24"/>
          <w:szCs w:val="24"/>
        </w:rPr>
        <w:t>.</w:t>
      </w:r>
      <w:r>
        <w:rPr>
          <w:rFonts w:ascii="Times New Roman" w:hAnsi="Times New Roman"/>
          <w:sz w:val="24"/>
          <w:szCs w:val="24"/>
        </w:rPr>
        <w:t xml:space="preserve"> </w:t>
      </w:r>
      <w:r w:rsidRPr="006857BB">
        <w:rPr>
          <w:rFonts w:ascii="Times New Roman" w:hAnsi="Times New Roman"/>
          <w:sz w:val="24"/>
          <w:szCs w:val="24"/>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440F5" w:rsidRPr="006857BB" w:rsidRDefault="001440F5" w:rsidP="006857BB">
      <w:pPr>
        <w:ind w:firstLine="284"/>
        <w:rPr>
          <w:rFonts w:ascii="Times New Roman" w:hAnsi="Times New Roman"/>
          <w:sz w:val="24"/>
          <w:szCs w:val="24"/>
        </w:rPr>
      </w:pPr>
      <w:r>
        <w:rPr>
          <w:rFonts w:ascii="Times New Roman" w:hAnsi="Times New Roman"/>
          <w:sz w:val="24"/>
          <w:szCs w:val="24"/>
        </w:rPr>
        <w:t>3.2</w:t>
      </w:r>
      <w:r w:rsidRPr="006857BB">
        <w:rPr>
          <w:rFonts w:ascii="Times New Roman" w:hAnsi="Times New Roman"/>
          <w:sz w:val="24"/>
          <w:szCs w:val="24"/>
        </w:rPr>
        <w:t>.</w:t>
      </w:r>
      <w:r>
        <w:rPr>
          <w:rFonts w:ascii="Times New Roman" w:hAnsi="Times New Roman"/>
          <w:sz w:val="24"/>
          <w:szCs w:val="24"/>
        </w:rPr>
        <w:t xml:space="preserve"> </w:t>
      </w:r>
      <w:r w:rsidRPr="006857BB">
        <w:rPr>
          <w:rFonts w:ascii="Times New Roman" w:hAnsi="Times New Roman"/>
          <w:sz w:val="24"/>
          <w:szCs w:val="24"/>
        </w:rPr>
        <w:t>В случае выявления в составе комиссии по осуществлению закупок товаров, работ и услуг лиц, указанных в пункте 3.</w:t>
      </w:r>
      <w:r>
        <w:rPr>
          <w:rFonts w:ascii="Times New Roman" w:hAnsi="Times New Roman"/>
          <w:sz w:val="24"/>
          <w:szCs w:val="24"/>
        </w:rPr>
        <w:t xml:space="preserve">1 </w:t>
      </w:r>
      <w:r w:rsidRPr="006857BB">
        <w:rPr>
          <w:rFonts w:ascii="Times New Roman" w:hAnsi="Times New Roman"/>
          <w:sz w:val="24"/>
          <w:szCs w:val="24"/>
        </w:rPr>
        <w:t xml:space="preserve">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В случае отсутствия председателя комиссии по осуществлению закупок товаров, работ и услуг его обязанности исполняет заместитель председателя.</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Замена члена комиссии по осуществлению закупок товаров, работ и ус</w:t>
      </w:r>
      <w:r>
        <w:rPr>
          <w:rFonts w:ascii="Times New Roman" w:hAnsi="Times New Roman"/>
          <w:sz w:val="24"/>
          <w:szCs w:val="24"/>
        </w:rPr>
        <w:t xml:space="preserve">луг осуществляется  постановлением </w:t>
      </w:r>
      <w:r w:rsidRPr="006857BB">
        <w:rPr>
          <w:rFonts w:ascii="Times New Roman" w:hAnsi="Times New Roman"/>
          <w:sz w:val="24"/>
          <w:szCs w:val="24"/>
        </w:rPr>
        <w:t xml:space="preserve"> руководителя.</w:t>
      </w:r>
    </w:p>
    <w:p w:rsidR="001440F5" w:rsidRPr="006857BB" w:rsidRDefault="001440F5" w:rsidP="006857BB">
      <w:pPr>
        <w:ind w:firstLine="284"/>
        <w:rPr>
          <w:rFonts w:ascii="Times New Roman" w:hAnsi="Times New Roman"/>
          <w:sz w:val="24"/>
          <w:szCs w:val="24"/>
        </w:rPr>
      </w:pPr>
      <w:r>
        <w:rPr>
          <w:rFonts w:ascii="Times New Roman" w:hAnsi="Times New Roman"/>
          <w:sz w:val="24"/>
          <w:szCs w:val="24"/>
        </w:rPr>
        <w:t>3.3</w:t>
      </w:r>
      <w:r w:rsidRPr="006857BB">
        <w:rPr>
          <w:rFonts w:ascii="Times New Roman" w:hAnsi="Times New Roman"/>
          <w:sz w:val="24"/>
          <w:szCs w:val="24"/>
        </w:rPr>
        <w:t>.</w:t>
      </w:r>
      <w:r>
        <w:rPr>
          <w:rFonts w:ascii="Times New Roman" w:hAnsi="Times New Roman"/>
          <w:sz w:val="24"/>
          <w:szCs w:val="24"/>
        </w:rPr>
        <w:t xml:space="preserve"> </w:t>
      </w:r>
      <w:r w:rsidRPr="006857BB">
        <w:rPr>
          <w:rFonts w:ascii="Times New Roman" w:hAnsi="Times New Roman"/>
          <w:sz w:val="24"/>
          <w:szCs w:val="24"/>
        </w:rPr>
        <w:t>Членами комиссии по осуществлению закупок товаров, работ и услуг могут быть сотрудники контрактной</w:t>
      </w:r>
      <w:r>
        <w:rPr>
          <w:rFonts w:ascii="Times New Roman" w:hAnsi="Times New Roman"/>
          <w:sz w:val="24"/>
          <w:szCs w:val="24"/>
        </w:rPr>
        <w:t xml:space="preserve"> службы администрации Фомино-Свечниковского </w:t>
      </w:r>
      <w:r w:rsidRPr="006857BB">
        <w:rPr>
          <w:rFonts w:ascii="Times New Roman" w:hAnsi="Times New Roman"/>
          <w:sz w:val="24"/>
          <w:szCs w:val="24"/>
        </w:rPr>
        <w:t xml:space="preserve"> сельского поселения.</w:t>
      </w:r>
    </w:p>
    <w:p w:rsidR="001440F5" w:rsidRPr="006857BB" w:rsidRDefault="001440F5" w:rsidP="006857BB">
      <w:pPr>
        <w:ind w:firstLine="284"/>
        <w:rPr>
          <w:rFonts w:ascii="Times New Roman" w:hAnsi="Times New Roman"/>
          <w:sz w:val="24"/>
          <w:szCs w:val="24"/>
        </w:rPr>
      </w:pPr>
    </w:p>
    <w:p w:rsidR="001440F5" w:rsidRPr="006857BB" w:rsidRDefault="001440F5" w:rsidP="006857BB">
      <w:pPr>
        <w:ind w:firstLine="284"/>
        <w:jc w:val="center"/>
        <w:rPr>
          <w:rFonts w:ascii="Times New Roman" w:hAnsi="Times New Roman"/>
          <w:b/>
          <w:sz w:val="24"/>
          <w:szCs w:val="24"/>
        </w:rPr>
      </w:pPr>
      <w:r w:rsidRPr="006857BB">
        <w:rPr>
          <w:rFonts w:ascii="Times New Roman" w:hAnsi="Times New Roman"/>
          <w:b/>
          <w:sz w:val="24"/>
          <w:szCs w:val="24"/>
        </w:rPr>
        <w:t xml:space="preserve">5.Функции </w:t>
      </w:r>
      <w:r>
        <w:rPr>
          <w:rFonts w:ascii="Times New Roman" w:hAnsi="Times New Roman"/>
          <w:b/>
          <w:sz w:val="24"/>
          <w:szCs w:val="24"/>
        </w:rPr>
        <w:t xml:space="preserve"> единой  </w:t>
      </w:r>
      <w:r w:rsidRPr="006857BB">
        <w:rPr>
          <w:rFonts w:ascii="Times New Roman" w:hAnsi="Times New Roman"/>
          <w:b/>
          <w:sz w:val="24"/>
          <w:szCs w:val="24"/>
        </w:rPr>
        <w:t>комиссии по осуществлению закупок товаров, работ и услуг</w:t>
      </w:r>
    </w:p>
    <w:p w:rsidR="001440F5" w:rsidRPr="006857BB" w:rsidRDefault="001440F5" w:rsidP="0098055B">
      <w:pPr>
        <w:spacing w:after="0" w:line="240" w:lineRule="auto"/>
        <w:ind w:firstLine="284"/>
        <w:jc w:val="both"/>
        <w:rPr>
          <w:rFonts w:ascii="Times New Roman" w:hAnsi="Times New Roman"/>
          <w:sz w:val="24"/>
          <w:szCs w:val="24"/>
        </w:rPr>
      </w:pPr>
      <w:r>
        <w:rPr>
          <w:rFonts w:ascii="Times New Roman" w:hAnsi="Times New Roman"/>
          <w:sz w:val="24"/>
          <w:szCs w:val="24"/>
        </w:rPr>
        <w:t xml:space="preserve">1. </w:t>
      </w:r>
      <w:r w:rsidRPr="006857BB">
        <w:rPr>
          <w:rFonts w:ascii="Times New Roman" w:hAnsi="Times New Roman"/>
          <w:sz w:val="24"/>
          <w:szCs w:val="24"/>
        </w:rPr>
        <w:t>Проверка</w:t>
      </w:r>
      <w:r w:rsidRPr="006857BB">
        <w:rPr>
          <w:rFonts w:ascii="Times New Roman" w:hAnsi="Times New Roman"/>
          <w:sz w:val="24"/>
          <w:szCs w:val="24"/>
        </w:rPr>
        <w:tab/>
        <w:t>соответствия</w:t>
      </w:r>
      <w:r w:rsidRPr="006857BB">
        <w:rPr>
          <w:rFonts w:ascii="Times New Roman" w:hAnsi="Times New Roman"/>
          <w:sz w:val="24"/>
          <w:szCs w:val="24"/>
        </w:rPr>
        <w:tab/>
        <w:t>участников</w:t>
      </w:r>
      <w:r w:rsidRPr="006857BB">
        <w:rPr>
          <w:rFonts w:ascii="Times New Roman" w:hAnsi="Times New Roman"/>
          <w:sz w:val="24"/>
          <w:szCs w:val="24"/>
        </w:rPr>
        <w:tab/>
        <w:t>закупки</w:t>
      </w:r>
      <w:r>
        <w:rPr>
          <w:rFonts w:ascii="Times New Roman" w:hAnsi="Times New Roman"/>
          <w:sz w:val="24"/>
          <w:szCs w:val="24"/>
        </w:rPr>
        <w:t xml:space="preserve"> требованиям, </w:t>
      </w:r>
      <w:r w:rsidRPr="006857BB">
        <w:rPr>
          <w:rFonts w:ascii="Times New Roman" w:hAnsi="Times New Roman"/>
          <w:sz w:val="24"/>
          <w:szCs w:val="24"/>
        </w:rPr>
        <w:t>установленным</w:t>
      </w:r>
      <w:r>
        <w:rPr>
          <w:rFonts w:ascii="Times New Roman" w:hAnsi="Times New Roman"/>
          <w:sz w:val="24"/>
          <w:szCs w:val="24"/>
        </w:rPr>
        <w:t xml:space="preserve"> </w:t>
      </w:r>
      <w:r w:rsidRPr="006857BB">
        <w:rPr>
          <w:rFonts w:ascii="Times New Roman" w:hAnsi="Times New Roman"/>
          <w:sz w:val="24"/>
          <w:szCs w:val="24"/>
        </w:rPr>
        <w:t>Заказчико</w:t>
      </w:r>
      <w:r>
        <w:rPr>
          <w:rFonts w:ascii="Times New Roman" w:hAnsi="Times New Roman"/>
          <w:sz w:val="24"/>
          <w:szCs w:val="24"/>
        </w:rPr>
        <w:t>м и Федеральным законом № 44-ФЗ;</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xml:space="preserve">2. </w:t>
      </w:r>
      <w:r w:rsidRPr="006857BB">
        <w:rPr>
          <w:rFonts w:ascii="Times New Roman" w:hAnsi="Times New Roman"/>
          <w:sz w:val="24"/>
          <w:szCs w:val="24"/>
        </w:rPr>
        <w:t>Принятие решения о допуске либо откло</w:t>
      </w:r>
      <w:r>
        <w:rPr>
          <w:rFonts w:ascii="Times New Roman" w:hAnsi="Times New Roman"/>
          <w:sz w:val="24"/>
          <w:szCs w:val="24"/>
        </w:rPr>
        <w:t>нении заявок участников закупки;</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xml:space="preserve">3. </w:t>
      </w:r>
      <w:r w:rsidRPr="006857BB">
        <w:rPr>
          <w:rFonts w:ascii="Times New Roman" w:hAnsi="Times New Roman"/>
          <w:sz w:val="24"/>
          <w:szCs w:val="24"/>
        </w:rPr>
        <w:t>Рассмотрение, оценка и сопоставление заявок на участие в определении поста</w:t>
      </w:r>
      <w:r>
        <w:rPr>
          <w:rFonts w:ascii="Times New Roman" w:hAnsi="Times New Roman"/>
          <w:sz w:val="24"/>
          <w:szCs w:val="24"/>
        </w:rPr>
        <w:t>вщика (подрядчика, исполнителя);</w:t>
      </w:r>
    </w:p>
    <w:p w:rsidR="001440F5" w:rsidRPr="006857BB" w:rsidRDefault="001440F5" w:rsidP="0098055B">
      <w:pPr>
        <w:spacing w:after="0" w:line="240" w:lineRule="auto"/>
        <w:ind w:firstLine="284"/>
        <w:rPr>
          <w:rFonts w:ascii="Times New Roman" w:hAnsi="Times New Roman"/>
          <w:sz w:val="24"/>
          <w:szCs w:val="24"/>
        </w:rPr>
      </w:pPr>
      <w:r>
        <w:rPr>
          <w:rFonts w:ascii="Times New Roman" w:hAnsi="Times New Roman"/>
          <w:sz w:val="24"/>
          <w:szCs w:val="24"/>
        </w:rPr>
        <w:t xml:space="preserve">4. </w:t>
      </w:r>
      <w:r w:rsidRPr="006857BB">
        <w:rPr>
          <w:rFonts w:ascii="Times New Roman" w:hAnsi="Times New Roman"/>
          <w:sz w:val="24"/>
          <w:szCs w:val="24"/>
        </w:rPr>
        <w:t>Ведение</w:t>
      </w:r>
      <w:r w:rsidRPr="006857BB">
        <w:rPr>
          <w:rFonts w:ascii="Times New Roman" w:hAnsi="Times New Roman"/>
          <w:sz w:val="24"/>
          <w:szCs w:val="24"/>
        </w:rPr>
        <w:tab/>
        <w:t>протоколов</w:t>
      </w:r>
      <w:r w:rsidRPr="006857BB">
        <w:rPr>
          <w:rFonts w:ascii="Times New Roman" w:hAnsi="Times New Roman"/>
          <w:sz w:val="24"/>
          <w:szCs w:val="24"/>
        </w:rPr>
        <w:tab/>
        <w:t>в</w:t>
      </w:r>
      <w:r w:rsidRPr="006857BB">
        <w:rPr>
          <w:rFonts w:ascii="Times New Roman" w:hAnsi="Times New Roman"/>
          <w:sz w:val="24"/>
          <w:szCs w:val="24"/>
        </w:rPr>
        <w:tab/>
        <w:t>ходе</w:t>
      </w:r>
      <w:r w:rsidRPr="006857BB">
        <w:rPr>
          <w:rFonts w:ascii="Times New Roman" w:hAnsi="Times New Roman"/>
          <w:sz w:val="24"/>
          <w:szCs w:val="24"/>
        </w:rPr>
        <w:tab/>
        <w:t>осуществления</w:t>
      </w:r>
      <w:r w:rsidRPr="006857BB">
        <w:rPr>
          <w:rFonts w:ascii="Times New Roman" w:hAnsi="Times New Roman"/>
          <w:sz w:val="24"/>
          <w:szCs w:val="24"/>
        </w:rPr>
        <w:tab/>
        <w:t>процедуры</w:t>
      </w:r>
      <w:r w:rsidRPr="006857BB">
        <w:rPr>
          <w:rFonts w:ascii="Times New Roman" w:hAnsi="Times New Roman"/>
          <w:sz w:val="24"/>
          <w:szCs w:val="24"/>
        </w:rPr>
        <w:tab/>
        <w:t>определения поставщика (подрядчика, исполнителя) в случаях, предусмотренных Федеральным законом</w:t>
      </w:r>
      <w:r>
        <w:rPr>
          <w:rFonts w:ascii="Times New Roman" w:hAnsi="Times New Roman"/>
          <w:sz w:val="24"/>
          <w:szCs w:val="24"/>
        </w:rPr>
        <w:t xml:space="preserve"> </w:t>
      </w:r>
      <w:r w:rsidRPr="006857BB">
        <w:rPr>
          <w:rFonts w:ascii="Times New Roman" w:hAnsi="Times New Roman"/>
          <w:sz w:val="24"/>
          <w:szCs w:val="24"/>
        </w:rPr>
        <w:t>№ 44-ФЗ;</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xml:space="preserve">5. </w:t>
      </w:r>
      <w:r w:rsidRPr="006857BB">
        <w:rPr>
          <w:rFonts w:ascii="Times New Roman" w:hAnsi="Times New Roman"/>
          <w:sz w:val="24"/>
          <w:szCs w:val="24"/>
        </w:rPr>
        <w:t>Определение победителя определения поста</w:t>
      </w:r>
      <w:r>
        <w:rPr>
          <w:rFonts w:ascii="Times New Roman" w:hAnsi="Times New Roman"/>
          <w:sz w:val="24"/>
          <w:szCs w:val="24"/>
        </w:rPr>
        <w:t>вщика (подрядчика, исполнителя);</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xml:space="preserve">6. </w:t>
      </w:r>
      <w:r w:rsidRPr="006857BB">
        <w:rPr>
          <w:rFonts w:ascii="Times New Roman" w:hAnsi="Times New Roman"/>
          <w:sz w:val="24"/>
          <w:szCs w:val="24"/>
        </w:rPr>
        <w:t>Иные функции, которые возложены на комиссию по осуществлению закупок товаров, работ и услуг Федеральным законом № 44-ФЗ.</w:t>
      </w:r>
    </w:p>
    <w:p w:rsidR="001440F5" w:rsidRPr="006857BB" w:rsidRDefault="001440F5" w:rsidP="006857BB">
      <w:pPr>
        <w:spacing w:after="0" w:line="240" w:lineRule="auto"/>
        <w:ind w:firstLine="284"/>
        <w:jc w:val="center"/>
        <w:rPr>
          <w:rFonts w:ascii="Times New Roman" w:hAnsi="Times New Roman"/>
          <w:sz w:val="24"/>
          <w:szCs w:val="24"/>
        </w:rPr>
      </w:pPr>
      <w:r w:rsidRPr="006857BB">
        <w:rPr>
          <w:rFonts w:ascii="Times New Roman" w:hAnsi="Times New Roman"/>
          <w:b/>
          <w:sz w:val="24"/>
          <w:szCs w:val="24"/>
        </w:rPr>
        <w:t xml:space="preserve">6.Полномочия </w:t>
      </w:r>
      <w:r>
        <w:rPr>
          <w:rFonts w:ascii="Times New Roman" w:hAnsi="Times New Roman"/>
          <w:b/>
          <w:sz w:val="24"/>
          <w:szCs w:val="24"/>
        </w:rPr>
        <w:t xml:space="preserve">единой </w:t>
      </w:r>
      <w:r w:rsidRPr="006857BB">
        <w:rPr>
          <w:rFonts w:ascii="Times New Roman" w:hAnsi="Times New Roman"/>
          <w:b/>
          <w:sz w:val="24"/>
          <w:szCs w:val="24"/>
        </w:rPr>
        <w:t>комиссии</w:t>
      </w:r>
    </w:p>
    <w:p w:rsidR="001440F5" w:rsidRDefault="001440F5" w:rsidP="006857BB">
      <w:pPr>
        <w:spacing w:after="0" w:line="240" w:lineRule="auto"/>
        <w:ind w:firstLine="284"/>
        <w:jc w:val="center"/>
        <w:rPr>
          <w:rFonts w:ascii="Times New Roman" w:hAnsi="Times New Roman"/>
          <w:b/>
          <w:sz w:val="24"/>
          <w:szCs w:val="24"/>
        </w:rPr>
      </w:pPr>
      <w:r w:rsidRPr="006857BB">
        <w:rPr>
          <w:rFonts w:ascii="Times New Roman" w:hAnsi="Times New Roman"/>
          <w:b/>
          <w:sz w:val="24"/>
          <w:szCs w:val="24"/>
        </w:rPr>
        <w:t>по осуществлению закупок товаров, работ и услуг</w:t>
      </w:r>
    </w:p>
    <w:p w:rsidR="001440F5" w:rsidRPr="006857BB" w:rsidRDefault="001440F5" w:rsidP="006857BB">
      <w:pPr>
        <w:spacing w:after="0" w:line="240" w:lineRule="auto"/>
        <w:ind w:firstLine="284"/>
        <w:jc w:val="center"/>
        <w:rPr>
          <w:rFonts w:ascii="Times New Roman" w:hAnsi="Times New Roman"/>
          <w:b/>
          <w:sz w:val="24"/>
          <w:szCs w:val="24"/>
        </w:rPr>
      </w:pPr>
    </w:p>
    <w:p w:rsidR="001440F5" w:rsidRPr="006857BB" w:rsidRDefault="001440F5" w:rsidP="0098055B">
      <w:pPr>
        <w:spacing w:after="0" w:line="240" w:lineRule="auto"/>
        <w:ind w:firstLine="284"/>
        <w:rPr>
          <w:rFonts w:ascii="Times New Roman" w:hAnsi="Times New Roman"/>
          <w:sz w:val="24"/>
          <w:szCs w:val="24"/>
        </w:rPr>
      </w:pPr>
      <w:r w:rsidRPr="006857BB">
        <w:rPr>
          <w:rFonts w:ascii="Times New Roman" w:hAnsi="Times New Roman"/>
          <w:sz w:val="24"/>
          <w:szCs w:val="24"/>
        </w:rPr>
        <w:t>Члены комиссии по осуществлению закупок товаров, работ и услуг имеют право:</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з</w:t>
      </w:r>
      <w:r w:rsidRPr="006857BB">
        <w:rPr>
          <w:rFonts w:ascii="Times New Roman" w:hAnsi="Times New Roman"/>
          <w:sz w:val="24"/>
          <w:szCs w:val="24"/>
        </w:rPr>
        <w:t>накомиться</w:t>
      </w:r>
      <w:r w:rsidRPr="006857BB">
        <w:rPr>
          <w:rFonts w:ascii="Times New Roman" w:hAnsi="Times New Roman"/>
          <w:sz w:val="24"/>
          <w:szCs w:val="24"/>
        </w:rPr>
        <w:tab/>
        <w:t>со всеми документами</w:t>
      </w:r>
      <w:r w:rsidRPr="006857BB">
        <w:rPr>
          <w:rFonts w:ascii="Times New Roman" w:hAnsi="Times New Roman"/>
          <w:sz w:val="24"/>
          <w:szCs w:val="24"/>
        </w:rPr>
        <w:tab/>
        <w:t>и сведениями,</w:t>
      </w:r>
      <w:r w:rsidRPr="006857BB">
        <w:rPr>
          <w:rFonts w:ascii="Times New Roman" w:hAnsi="Times New Roman"/>
          <w:sz w:val="24"/>
          <w:szCs w:val="24"/>
        </w:rPr>
        <w:tab/>
        <w:t>представленными на рассмотрение комиссии по осуществлению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в</w:t>
      </w:r>
      <w:r w:rsidRPr="006857BB">
        <w:rPr>
          <w:rFonts w:ascii="Times New Roman" w:hAnsi="Times New Roman"/>
          <w:sz w:val="24"/>
          <w:szCs w:val="24"/>
        </w:rPr>
        <w:t>ыступать по вопросам повестки дня на заседаниях комиссии по осуществлению закупок товаров, работ и услуг и проверять правильность оформления протоколов, в том числе правильность отраж</w:t>
      </w:r>
      <w:r>
        <w:rPr>
          <w:rFonts w:ascii="Times New Roman" w:hAnsi="Times New Roman"/>
          <w:sz w:val="24"/>
          <w:szCs w:val="24"/>
        </w:rPr>
        <w:t>ения в протоколах своего мнения;</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бращаться к председателю комиссии по осуществлению закупок товаров, работ и услуг с предложениями, к</w:t>
      </w:r>
      <w:r>
        <w:rPr>
          <w:rFonts w:ascii="Times New Roman" w:hAnsi="Times New Roman"/>
          <w:sz w:val="24"/>
          <w:szCs w:val="24"/>
        </w:rPr>
        <w:t xml:space="preserve">асающимися организации работы </w:t>
      </w:r>
      <w:r w:rsidRPr="006857BB">
        <w:rPr>
          <w:rFonts w:ascii="Times New Roman" w:hAnsi="Times New Roman"/>
          <w:sz w:val="24"/>
          <w:szCs w:val="24"/>
        </w:rPr>
        <w:t>комиссии по осуществлению</w:t>
      </w:r>
      <w:r>
        <w:rPr>
          <w:rFonts w:ascii="Times New Roman" w:hAnsi="Times New Roman"/>
          <w:sz w:val="24"/>
          <w:szCs w:val="24"/>
        </w:rPr>
        <w:t xml:space="preserve"> закупок товаров, работ и услуг;</w:t>
      </w:r>
    </w:p>
    <w:p w:rsidR="001440F5"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п</w:t>
      </w:r>
      <w:r w:rsidRPr="006857BB">
        <w:rPr>
          <w:rFonts w:ascii="Times New Roman" w:hAnsi="Times New Roman"/>
          <w:sz w:val="24"/>
          <w:szCs w:val="24"/>
        </w:rPr>
        <w:t>ользоваться иными правами, предусмотренными законодательством Российской Федерации в сфере закупок.</w:t>
      </w:r>
    </w:p>
    <w:p w:rsidR="001440F5" w:rsidRPr="006857BB" w:rsidRDefault="001440F5" w:rsidP="006857BB">
      <w:pPr>
        <w:spacing w:after="0" w:line="240" w:lineRule="auto"/>
        <w:ind w:firstLine="284"/>
        <w:rPr>
          <w:rFonts w:ascii="Times New Roman" w:hAnsi="Times New Roman"/>
          <w:sz w:val="24"/>
          <w:szCs w:val="24"/>
        </w:rPr>
      </w:pPr>
    </w:p>
    <w:p w:rsidR="001440F5" w:rsidRPr="006857BB" w:rsidRDefault="001440F5" w:rsidP="0098055B">
      <w:pPr>
        <w:spacing w:after="0" w:line="240" w:lineRule="auto"/>
        <w:ind w:firstLine="284"/>
        <w:rPr>
          <w:rFonts w:ascii="Times New Roman" w:hAnsi="Times New Roman"/>
          <w:sz w:val="24"/>
          <w:szCs w:val="24"/>
        </w:rPr>
      </w:pPr>
      <w:r w:rsidRPr="006857BB">
        <w:rPr>
          <w:rFonts w:ascii="Times New Roman" w:hAnsi="Times New Roman"/>
          <w:sz w:val="24"/>
          <w:szCs w:val="24"/>
        </w:rPr>
        <w:t>Члены комиссии по осуществлению закупок товаров, работ и услуг обязаны:</w:t>
      </w:r>
      <w:r>
        <w:rPr>
          <w:rFonts w:ascii="Times New Roman" w:hAnsi="Times New Roman"/>
          <w:sz w:val="24"/>
          <w:szCs w:val="24"/>
        </w:rPr>
        <w:t xml:space="preserve"> </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с</w:t>
      </w:r>
      <w:r w:rsidRPr="006857BB">
        <w:rPr>
          <w:rFonts w:ascii="Times New Roman" w:hAnsi="Times New Roman"/>
          <w:sz w:val="24"/>
          <w:szCs w:val="24"/>
        </w:rPr>
        <w:t>облюдать законо</w:t>
      </w:r>
      <w:r>
        <w:rPr>
          <w:rFonts w:ascii="Times New Roman" w:hAnsi="Times New Roman"/>
          <w:sz w:val="24"/>
          <w:szCs w:val="24"/>
        </w:rPr>
        <w:t>дательство Российской Федерации;</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п</w:t>
      </w:r>
      <w:r w:rsidRPr="006857BB">
        <w:rPr>
          <w:rFonts w:ascii="Times New Roman" w:hAnsi="Times New Roman"/>
          <w:sz w:val="24"/>
          <w:szCs w:val="24"/>
        </w:rPr>
        <w:t>рисутствовать на заседаниях комиссии по осуществлению закупок товаров, работ и услуг</w:t>
      </w:r>
      <w:r>
        <w:rPr>
          <w:rFonts w:ascii="Times New Roman" w:hAnsi="Times New Roman"/>
          <w:sz w:val="24"/>
          <w:szCs w:val="24"/>
        </w:rPr>
        <w:t>;</w:t>
      </w:r>
      <w:r w:rsidRPr="006857BB">
        <w:rPr>
          <w:rFonts w:ascii="Times New Roman" w:hAnsi="Times New Roman"/>
          <w:sz w:val="24"/>
          <w:szCs w:val="24"/>
        </w:rPr>
        <w:t>.</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п</w:t>
      </w:r>
      <w:r w:rsidRPr="006857BB">
        <w:rPr>
          <w:rFonts w:ascii="Times New Roman" w:hAnsi="Times New Roman"/>
          <w:sz w:val="24"/>
          <w:szCs w:val="24"/>
        </w:rPr>
        <w:t>ринимать решения по вопросам, относящимся к компетенции комиссии по осуществлению</w:t>
      </w:r>
      <w:r>
        <w:rPr>
          <w:rFonts w:ascii="Times New Roman" w:hAnsi="Times New Roman"/>
          <w:sz w:val="24"/>
          <w:szCs w:val="24"/>
        </w:rPr>
        <w:t xml:space="preserve">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п</w:t>
      </w:r>
      <w:r w:rsidRPr="006857BB">
        <w:rPr>
          <w:rFonts w:ascii="Times New Roman" w:hAnsi="Times New Roman"/>
          <w:sz w:val="24"/>
          <w:szCs w:val="24"/>
        </w:rPr>
        <w:t>одписывать оформленные в ходе заседания комиссии по осуществлению закупок товаров, работ и услуг протоколы ус</w:t>
      </w:r>
      <w:r>
        <w:rPr>
          <w:rFonts w:ascii="Times New Roman" w:hAnsi="Times New Roman"/>
          <w:sz w:val="24"/>
          <w:szCs w:val="24"/>
        </w:rPr>
        <w:t>иленными электронными подписями;</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беспечить</w:t>
      </w:r>
      <w:r w:rsidRPr="006857BB">
        <w:rPr>
          <w:rFonts w:ascii="Times New Roman" w:hAnsi="Times New Roman"/>
          <w:sz w:val="24"/>
          <w:szCs w:val="24"/>
        </w:rPr>
        <w:tab/>
        <w:t>конфиденциальн</w:t>
      </w:r>
      <w:r>
        <w:rPr>
          <w:rFonts w:ascii="Times New Roman" w:hAnsi="Times New Roman"/>
          <w:sz w:val="24"/>
          <w:szCs w:val="24"/>
        </w:rPr>
        <w:t>ость</w:t>
      </w:r>
      <w:r>
        <w:rPr>
          <w:rFonts w:ascii="Times New Roman" w:hAnsi="Times New Roman"/>
          <w:sz w:val="24"/>
          <w:szCs w:val="24"/>
        </w:rPr>
        <w:tab/>
        <w:t>информации,</w:t>
      </w:r>
      <w:r>
        <w:rPr>
          <w:rFonts w:ascii="Times New Roman" w:hAnsi="Times New Roman"/>
          <w:sz w:val="24"/>
          <w:szCs w:val="24"/>
        </w:rPr>
        <w:tab/>
        <w:t xml:space="preserve">содержащейся в </w:t>
      </w:r>
      <w:r w:rsidRPr="006857BB">
        <w:rPr>
          <w:rFonts w:ascii="Times New Roman" w:hAnsi="Times New Roman"/>
          <w:sz w:val="24"/>
          <w:szCs w:val="24"/>
        </w:rPr>
        <w:t>заявках участников и иных документов, в соответствии с законо</w:t>
      </w:r>
      <w:r>
        <w:rPr>
          <w:rFonts w:ascii="Times New Roman" w:hAnsi="Times New Roman"/>
          <w:sz w:val="24"/>
          <w:szCs w:val="24"/>
        </w:rPr>
        <w:t>дательство Российской Федерации;</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н</w:t>
      </w:r>
      <w:r w:rsidRPr="006857BB">
        <w:rPr>
          <w:rFonts w:ascii="Times New Roman" w:hAnsi="Times New Roman"/>
          <w:sz w:val="24"/>
          <w:szCs w:val="24"/>
        </w:rPr>
        <w:t>езамедлительно сообщать о фактах, препятствующих участию в комиссии по осуществлению</w:t>
      </w:r>
      <w:r>
        <w:rPr>
          <w:rFonts w:ascii="Times New Roman" w:hAnsi="Times New Roman"/>
          <w:sz w:val="24"/>
          <w:szCs w:val="24"/>
        </w:rPr>
        <w:t xml:space="preserve">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в</w:t>
      </w:r>
      <w:r w:rsidRPr="006857BB">
        <w:rPr>
          <w:rFonts w:ascii="Times New Roman" w:hAnsi="Times New Roman"/>
          <w:sz w:val="24"/>
          <w:szCs w:val="24"/>
        </w:rPr>
        <w:t>ыполнять</w:t>
      </w:r>
      <w:r w:rsidRPr="006857BB">
        <w:rPr>
          <w:rFonts w:ascii="Times New Roman" w:hAnsi="Times New Roman"/>
          <w:sz w:val="24"/>
          <w:szCs w:val="24"/>
        </w:rPr>
        <w:tab/>
        <w:t>иные</w:t>
      </w:r>
      <w:r w:rsidRPr="006857BB">
        <w:rPr>
          <w:rFonts w:ascii="Times New Roman" w:hAnsi="Times New Roman"/>
          <w:sz w:val="24"/>
          <w:szCs w:val="24"/>
        </w:rPr>
        <w:tab/>
        <w:t>обязанности,</w:t>
      </w:r>
      <w:r w:rsidRPr="006857BB">
        <w:rPr>
          <w:rFonts w:ascii="Times New Roman" w:hAnsi="Times New Roman"/>
          <w:sz w:val="24"/>
          <w:szCs w:val="24"/>
        </w:rPr>
        <w:tab/>
        <w:t>предусмотренные</w:t>
      </w:r>
      <w:r w:rsidRPr="006857BB">
        <w:rPr>
          <w:rFonts w:ascii="Times New Roman" w:hAnsi="Times New Roman"/>
          <w:sz w:val="24"/>
          <w:szCs w:val="24"/>
        </w:rPr>
        <w:tab/>
        <w:t>законодательством Российской Федерации в сфере закупок.</w:t>
      </w:r>
    </w:p>
    <w:p w:rsidR="001440F5" w:rsidRPr="006857BB" w:rsidRDefault="001440F5" w:rsidP="006857BB">
      <w:pPr>
        <w:ind w:firstLine="284"/>
        <w:jc w:val="center"/>
        <w:rPr>
          <w:rFonts w:ascii="Times New Roman" w:hAnsi="Times New Roman"/>
          <w:b/>
          <w:sz w:val="24"/>
          <w:szCs w:val="24"/>
        </w:rPr>
      </w:pPr>
      <w:r w:rsidRPr="006857BB">
        <w:rPr>
          <w:rFonts w:ascii="Times New Roman" w:hAnsi="Times New Roman"/>
          <w:b/>
          <w:sz w:val="24"/>
          <w:szCs w:val="24"/>
        </w:rPr>
        <w:t xml:space="preserve">7.Порядок работы </w:t>
      </w:r>
      <w:r>
        <w:rPr>
          <w:rFonts w:ascii="Times New Roman" w:hAnsi="Times New Roman"/>
          <w:b/>
          <w:sz w:val="24"/>
          <w:szCs w:val="24"/>
        </w:rPr>
        <w:t xml:space="preserve"> единой </w:t>
      </w:r>
      <w:r w:rsidRPr="006857BB">
        <w:rPr>
          <w:rFonts w:ascii="Times New Roman" w:hAnsi="Times New Roman"/>
          <w:b/>
          <w:sz w:val="24"/>
          <w:szCs w:val="24"/>
        </w:rPr>
        <w:t>комиссии по осуществлению закупок товаров, работ и услуг</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w:t>
      </w:r>
      <w:r>
        <w:rPr>
          <w:rFonts w:ascii="Times New Roman" w:hAnsi="Times New Roman"/>
          <w:sz w:val="24"/>
          <w:szCs w:val="24"/>
        </w:rPr>
        <w:t xml:space="preserve"> </w:t>
      </w:r>
      <w:r w:rsidRPr="006857BB">
        <w:rPr>
          <w:rFonts w:ascii="Times New Roman" w:hAnsi="Times New Roman"/>
          <w:sz w:val="24"/>
          <w:szCs w:val="24"/>
        </w:rPr>
        <w:t>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Комиссия по осуществлению закупок товаров, работ и услуг состоит из председателя, заместителя председателя, членов комиссии по осуществлению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sidRPr="006857BB">
        <w:rPr>
          <w:rFonts w:ascii="Times New Roman" w:hAnsi="Times New Roman"/>
          <w:sz w:val="24"/>
          <w:szCs w:val="24"/>
        </w:rPr>
        <w:t>Председатель комиссии по осуществлению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существляет общее руководство комиссией по осуществлению</w:t>
      </w:r>
      <w:r>
        <w:rPr>
          <w:rFonts w:ascii="Times New Roman" w:hAnsi="Times New Roman"/>
          <w:sz w:val="24"/>
          <w:szCs w:val="24"/>
        </w:rPr>
        <w:t xml:space="preserve">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бъявляет заседание правомочным или выносит решение о его переносе из-за отсутствия</w:t>
      </w:r>
      <w:r>
        <w:rPr>
          <w:rFonts w:ascii="Times New Roman" w:hAnsi="Times New Roman"/>
          <w:sz w:val="24"/>
          <w:szCs w:val="24"/>
        </w:rPr>
        <w:t xml:space="preserve"> необходимого количества членов;</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ткрывает и ведет заседание комиссии по осуществлению</w:t>
      </w:r>
      <w:r>
        <w:rPr>
          <w:rFonts w:ascii="Times New Roman" w:hAnsi="Times New Roman"/>
          <w:sz w:val="24"/>
          <w:szCs w:val="24"/>
        </w:rPr>
        <w:t xml:space="preserve">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пределяет порядок ра</w:t>
      </w:r>
      <w:r>
        <w:rPr>
          <w:rFonts w:ascii="Times New Roman" w:hAnsi="Times New Roman"/>
          <w:sz w:val="24"/>
          <w:szCs w:val="24"/>
        </w:rPr>
        <w:t>ссмотрения обсуждаемых вопросов;</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в</w:t>
      </w:r>
      <w:r w:rsidRPr="006857BB">
        <w:rPr>
          <w:rFonts w:ascii="Times New Roman" w:hAnsi="Times New Roman"/>
          <w:sz w:val="24"/>
          <w:szCs w:val="24"/>
        </w:rPr>
        <w:t>ыступает</w:t>
      </w:r>
      <w:r w:rsidRPr="006857BB">
        <w:rPr>
          <w:rFonts w:ascii="Times New Roman" w:hAnsi="Times New Roman"/>
          <w:sz w:val="24"/>
          <w:szCs w:val="24"/>
        </w:rPr>
        <w:tab/>
        <w:t>по</w:t>
      </w:r>
      <w:r w:rsidRPr="006857BB">
        <w:rPr>
          <w:rFonts w:ascii="Times New Roman" w:hAnsi="Times New Roman"/>
          <w:sz w:val="24"/>
          <w:szCs w:val="24"/>
        </w:rPr>
        <w:tab/>
        <w:t>вопросам</w:t>
      </w:r>
      <w:r w:rsidRPr="006857BB">
        <w:rPr>
          <w:rFonts w:ascii="Times New Roman" w:hAnsi="Times New Roman"/>
          <w:sz w:val="24"/>
          <w:szCs w:val="24"/>
        </w:rPr>
        <w:tab/>
        <w:t>пове</w:t>
      </w:r>
      <w:r>
        <w:rPr>
          <w:rFonts w:ascii="Times New Roman" w:hAnsi="Times New Roman"/>
          <w:sz w:val="24"/>
          <w:szCs w:val="24"/>
        </w:rPr>
        <w:t>стки</w:t>
      </w:r>
      <w:r>
        <w:rPr>
          <w:rFonts w:ascii="Times New Roman" w:hAnsi="Times New Roman"/>
          <w:sz w:val="24"/>
          <w:szCs w:val="24"/>
        </w:rPr>
        <w:tab/>
        <w:t>дня</w:t>
      </w:r>
      <w:r>
        <w:rPr>
          <w:rFonts w:ascii="Times New Roman" w:hAnsi="Times New Roman"/>
          <w:sz w:val="24"/>
          <w:szCs w:val="24"/>
        </w:rPr>
        <w:tab/>
        <w:t>на</w:t>
      </w:r>
      <w:r>
        <w:rPr>
          <w:rFonts w:ascii="Times New Roman" w:hAnsi="Times New Roman"/>
          <w:sz w:val="24"/>
          <w:szCs w:val="24"/>
        </w:rPr>
        <w:tab/>
        <w:t xml:space="preserve">заседаниях комиссии </w:t>
      </w:r>
      <w:r w:rsidRPr="006857BB">
        <w:rPr>
          <w:rFonts w:ascii="Times New Roman" w:hAnsi="Times New Roman"/>
          <w:sz w:val="24"/>
          <w:szCs w:val="24"/>
        </w:rPr>
        <w:t>по осуществлению закупок товаров, работ и услуг.</w:t>
      </w:r>
    </w:p>
    <w:p w:rsidR="001440F5" w:rsidRPr="006857BB" w:rsidRDefault="001440F5" w:rsidP="006857BB">
      <w:pPr>
        <w:spacing w:after="0" w:line="240" w:lineRule="auto"/>
        <w:ind w:firstLine="284"/>
        <w:rPr>
          <w:rFonts w:ascii="Times New Roman" w:hAnsi="Times New Roman"/>
          <w:sz w:val="24"/>
          <w:szCs w:val="24"/>
        </w:rPr>
      </w:pPr>
      <w:r>
        <w:rPr>
          <w:rFonts w:ascii="Times New Roman" w:hAnsi="Times New Roman"/>
          <w:sz w:val="24"/>
          <w:szCs w:val="24"/>
        </w:rPr>
        <w:t>- в</w:t>
      </w:r>
      <w:r w:rsidRPr="006857BB">
        <w:rPr>
          <w:rFonts w:ascii="Times New Roman" w:hAnsi="Times New Roman"/>
          <w:sz w:val="24"/>
          <w:szCs w:val="24"/>
        </w:rPr>
        <w:t xml:space="preserve"> случае необходимости выносит на обсуждение комиссии по осуществлению закупок товаров, работ и услуг вопрос о</w:t>
      </w:r>
      <w:r>
        <w:rPr>
          <w:rFonts w:ascii="Times New Roman" w:hAnsi="Times New Roman"/>
          <w:sz w:val="24"/>
          <w:szCs w:val="24"/>
        </w:rPr>
        <w:t xml:space="preserve"> привлечении к работе экспертов;</w:t>
      </w:r>
    </w:p>
    <w:p w:rsidR="001440F5" w:rsidRPr="006857BB" w:rsidRDefault="001440F5" w:rsidP="006857BB">
      <w:pPr>
        <w:spacing w:after="120" w:line="240" w:lineRule="auto"/>
        <w:ind w:firstLine="284"/>
        <w:rPr>
          <w:rFonts w:ascii="Times New Roman" w:hAnsi="Times New Roman"/>
          <w:sz w:val="24"/>
          <w:szCs w:val="24"/>
        </w:rPr>
      </w:pPr>
      <w:r>
        <w:rPr>
          <w:rFonts w:ascii="Times New Roman" w:hAnsi="Times New Roman"/>
          <w:sz w:val="24"/>
          <w:szCs w:val="24"/>
        </w:rPr>
        <w:t>- о</w:t>
      </w:r>
      <w:r w:rsidRPr="006857BB">
        <w:rPr>
          <w:rFonts w:ascii="Times New Roman" w:hAnsi="Times New Roman"/>
          <w:sz w:val="24"/>
          <w:szCs w:val="24"/>
        </w:rPr>
        <w:t>существляет иные полномочия, установленные Федеральным законом № 44-ФЗ.</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Заместитель председателя комиссии по осуществлению закупок товаров, работ и услуг исполняет обязанности председателя комиссии по осуществлению закупок товаров, работ и услуг в его отсутствие. В случае присутствия председателя комиссии по осуществлению закупок товаров, работ и услуг, обладает всеми правами и обязанностями указанными в разделе 5 настоящего Положения.</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Решение комиссии по осуществлению закупок товаров, работ и услуг оформляется протоколом, который подписывается усиленными электронными подписями всех членов комиссии по осуществлению закупок товаров, работ и услуг, присутствующими на заседании, и усиленной электронной подписью лица, имеющего право действовать от имени заказчика.</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Члены комиссии по осуществлению закупок товаров, работ и услуг, виновные в нарушении законодательства Российской Федерации о закупках товаров, работ, услуг для государственных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440F5" w:rsidRPr="006857BB" w:rsidRDefault="001440F5" w:rsidP="006857BB">
      <w:pPr>
        <w:ind w:firstLine="284"/>
        <w:rPr>
          <w:rFonts w:ascii="Times New Roman" w:hAnsi="Times New Roman"/>
          <w:sz w:val="24"/>
          <w:szCs w:val="24"/>
        </w:rPr>
      </w:pPr>
      <w:r w:rsidRPr="006857BB">
        <w:rPr>
          <w:rFonts w:ascii="Times New Roman" w:hAnsi="Times New Roman"/>
          <w:sz w:val="24"/>
          <w:szCs w:val="24"/>
        </w:rPr>
        <w:t>Решение комиссии по осуществлению закупок товаров, работ и услуг, принятое в нарушение требований Федерального закона № 44-ФЗ, настоящего Положения, может быть обжаловано любым участником закупки в порядке, установленном Федеральным законом N 44-ФЗ, и признано недействительным по решению контрольного органа в сфере закупок.</w:t>
      </w:r>
    </w:p>
    <w:p w:rsidR="001440F5" w:rsidRPr="006857BB" w:rsidRDefault="001440F5" w:rsidP="006857BB">
      <w:pPr>
        <w:rPr>
          <w:rFonts w:ascii="Times New Roman" w:hAnsi="Times New Roman"/>
          <w:sz w:val="24"/>
          <w:szCs w:val="24"/>
        </w:rPr>
      </w:pPr>
      <w:r>
        <w:rPr>
          <w:rFonts w:ascii="Times New Roman" w:hAnsi="Times New Roman"/>
          <w:sz w:val="24"/>
          <w:szCs w:val="24"/>
        </w:rPr>
        <w:t xml:space="preserve">Глава администрации Фомино-Свечниковского </w:t>
      </w:r>
      <w:r w:rsidRPr="006857BB">
        <w:rPr>
          <w:rFonts w:ascii="Times New Roman" w:hAnsi="Times New Roman"/>
          <w:sz w:val="24"/>
          <w:szCs w:val="24"/>
        </w:rPr>
        <w:t xml:space="preserve">                                                               </w:t>
      </w:r>
      <w:r>
        <w:rPr>
          <w:rFonts w:ascii="Times New Roman" w:hAnsi="Times New Roman"/>
          <w:sz w:val="24"/>
          <w:szCs w:val="24"/>
        </w:rPr>
        <w:t xml:space="preserve">           </w:t>
      </w:r>
    </w:p>
    <w:p w:rsidR="001440F5" w:rsidRPr="006857BB" w:rsidRDefault="001440F5" w:rsidP="006857BB">
      <w:pPr>
        <w:rPr>
          <w:rFonts w:ascii="Times New Roman" w:hAnsi="Times New Roman"/>
          <w:sz w:val="24"/>
          <w:szCs w:val="24"/>
        </w:rPr>
      </w:pPr>
      <w:r w:rsidRPr="006857BB">
        <w:rPr>
          <w:rFonts w:ascii="Times New Roman" w:hAnsi="Times New Roman"/>
          <w:sz w:val="24"/>
          <w:szCs w:val="24"/>
        </w:rPr>
        <w:t>сельского поселения</w:t>
      </w:r>
      <w:r>
        <w:rPr>
          <w:rFonts w:ascii="Times New Roman" w:hAnsi="Times New Roman"/>
          <w:sz w:val="24"/>
          <w:szCs w:val="24"/>
        </w:rPr>
        <w:t xml:space="preserve">                                                                          В.И.Иванова                                                                 </w:t>
      </w:r>
    </w:p>
    <w:sectPr w:rsidR="001440F5" w:rsidRPr="006857BB" w:rsidSect="00560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A46"/>
    <w:multiLevelType w:val="multilevel"/>
    <w:tmpl w:val="CB2AB4C6"/>
    <w:styleLink w:val="WWNum4"/>
    <w:lvl w:ilvl="0">
      <w:start w:val="3"/>
      <w:numFmt w:val="decimal"/>
      <w:lvlText w:val="%1"/>
      <w:lvlJc w:val="left"/>
      <w:rPr>
        <w:rFonts w:cs="Times New Roman"/>
      </w:rPr>
    </w:lvl>
    <w:lvl w:ilvl="1">
      <w:start w:val="1"/>
      <w:numFmt w:val="decimal"/>
      <w:lvlText w:val="%1.%2."/>
      <w:lvlJc w:val="left"/>
      <w:rPr>
        <w:rFonts w:eastAsia="Times New Roman" w:cs="Times New Roman"/>
        <w:b w:val="0"/>
        <w:bCs w:val="0"/>
        <w:i w:val="0"/>
        <w:iCs w:val="0"/>
        <w:w w:val="94"/>
        <w:sz w:val="27"/>
        <w:szCs w:val="2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254C0603"/>
    <w:multiLevelType w:val="multilevel"/>
    <w:tmpl w:val="903861AA"/>
    <w:styleLink w:val="WWNum1"/>
    <w:lvl w:ilvl="0">
      <w:start w:val="7"/>
      <w:numFmt w:val="decimal"/>
      <w:lvlText w:val="%1"/>
      <w:lvlJc w:val="left"/>
      <w:rPr>
        <w:rFonts w:cs="Times New Roman"/>
      </w:rPr>
    </w:lvl>
    <w:lvl w:ilvl="1">
      <w:start w:val="1"/>
      <w:numFmt w:val="decimal"/>
      <w:lvlText w:val="%1.%2."/>
      <w:lvlJc w:val="left"/>
      <w:rPr>
        <w:rFonts w:eastAsia="Times New Roman" w:cs="Times New Roman"/>
        <w:b w:val="0"/>
        <w:bCs w:val="0"/>
        <w:i w:val="0"/>
        <w:iCs w:val="0"/>
        <w:w w:val="95"/>
        <w:sz w:val="27"/>
        <w:szCs w:val="27"/>
      </w:rPr>
    </w:lvl>
    <w:lvl w:ilvl="2">
      <w:start w:val="1"/>
      <w:numFmt w:val="decimal"/>
      <w:lvlText w:val="%1.%2.%3."/>
      <w:lvlJc w:val="left"/>
      <w:rPr>
        <w:rFonts w:eastAsia="Times New Roman" w:cs="Times New Roman"/>
        <w:b w:val="0"/>
        <w:bCs w:val="0"/>
        <w:i w:val="0"/>
        <w:iCs w:val="0"/>
        <w:w w:val="94"/>
        <w:sz w:val="27"/>
        <w:szCs w:val="2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5A86622"/>
    <w:multiLevelType w:val="multilevel"/>
    <w:tmpl w:val="C05E7B68"/>
    <w:styleLink w:val="WWNum2"/>
    <w:lvl w:ilvl="0">
      <w:start w:val="6"/>
      <w:numFmt w:val="decimal"/>
      <w:lvlText w:val="%1"/>
      <w:lvlJc w:val="left"/>
      <w:rPr>
        <w:rFonts w:cs="Times New Roman"/>
      </w:rPr>
    </w:lvl>
    <w:lvl w:ilvl="1">
      <w:start w:val="1"/>
      <w:numFmt w:val="decimal"/>
      <w:lvlText w:val="%1.%2."/>
      <w:lvlJc w:val="left"/>
      <w:rPr>
        <w:rFonts w:eastAsia="Times New Roman" w:cs="Times New Roman"/>
        <w:b w:val="0"/>
        <w:bCs w:val="0"/>
        <w:i w:val="0"/>
        <w:iCs w:val="0"/>
        <w:w w:val="96"/>
        <w:sz w:val="27"/>
        <w:szCs w:val="27"/>
      </w:rPr>
    </w:lvl>
    <w:lvl w:ilvl="2">
      <w:start w:val="1"/>
      <w:numFmt w:val="decimal"/>
      <w:lvlText w:val="%1.%2.%3."/>
      <w:lvlJc w:val="left"/>
      <w:rPr>
        <w:rFonts w:eastAsia="Times New Roman" w:cs="Times New Roman"/>
        <w:b w:val="0"/>
        <w:bCs w:val="0"/>
        <w:i w:val="0"/>
        <w:iCs w:val="0"/>
        <w:w w:val="94"/>
        <w:sz w:val="27"/>
        <w:szCs w:val="2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26B0663F"/>
    <w:multiLevelType w:val="multilevel"/>
    <w:tmpl w:val="8AF07B5A"/>
    <w:lvl w:ilvl="0">
      <w:start w:val="3"/>
      <w:numFmt w:val="decimal"/>
      <w:lvlText w:val="%1."/>
      <w:lvlJc w:val="left"/>
      <w:pPr>
        <w:ind w:left="360" w:hanging="360"/>
      </w:pPr>
      <w:rPr>
        <w:rFonts w:cs="Times New Roman" w:hint="default"/>
        <w:color w:val="0C0C0C"/>
        <w:w w:val="95"/>
        <w:sz w:val="27"/>
      </w:rPr>
    </w:lvl>
    <w:lvl w:ilvl="1">
      <w:start w:val="6"/>
      <w:numFmt w:val="decimal"/>
      <w:lvlText w:val="%1.%2."/>
      <w:lvlJc w:val="left"/>
      <w:pPr>
        <w:ind w:left="1196" w:hanging="360"/>
      </w:pPr>
      <w:rPr>
        <w:rFonts w:cs="Times New Roman" w:hint="default"/>
        <w:color w:val="0C0C0C"/>
        <w:w w:val="95"/>
        <w:sz w:val="27"/>
      </w:rPr>
    </w:lvl>
    <w:lvl w:ilvl="2">
      <w:start w:val="1"/>
      <w:numFmt w:val="decimal"/>
      <w:lvlText w:val="%1.%2.%3."/>
      <w:lvlJc w:val="left"/>
      <w:pPr>
        <w:ind w:left="2392" w:hanging="720"/>
      </w:pPr>
      <w:rPr>
        <w:rFonts w:cs="Times New Roman" w:hint="default"/>
        <w:color w:val="0C0C0C"/>
        <w:w w:val="95"/>
        <w:sz w:val="27"/>
      </w:rPr>
    </w:lvl>
    <w:lvl w:ilvl="3">
      <w:start w:val="1"/>
      <w:numFmt w:val="decimal"/>
      <w:lvlText w:val="%1.%2.%3.%4."/>
      <w:lvlJc w:val="left"/>
      <w:pPr>
        <w:ind w:left="3228" w:hanging="720"/>
      </w:pPr>
      <w:rPr>
        <w:rFonts w:cs="Times New Roman" w:hint="default"/>
        <w:color w:val="0C0C0C"/>
        <w:w w:val="95"/>
        <w:sz w:val="27"/>
      </w:rPr>
    </w:lvl>
    <w:lvl w:ilvl="4">
      <w:start w:val="1"/>
      <w:numFmt w:val="decimal"/>
      <w:lvlText w:val="%1.%2.%3.%4.%5."/>
      <w:lvlJc w:val="left"/>
      <w:pPr>
        <w:ind w:left="4424" w:hanging="1080"/>
      </w:pPr>
      <w:rPr>
        <w:rFonts w:cs="Times New Roman" w:hint="default"/>
        <w:color w:val="0C0C0C"/>
        <w:w w:val="95"/>
        <w:sz w:val="27"/>
      </w:rPr>
    </w:lvl>
    <w:lvl w:ilvl="5">
      <w:start w:val="1"/>
      <w:numFmt w:val="decimal"/>
      <w:lvlText w:val="%1.%2.%3.%4.%5.%6."/>
      <w:lvlJc w:val="left"/>
      <w:pPr>
        <w:ind w:left="5260" w:hanging="1080"/>
      </w:pPr>
      <w:rPr>
        <w:rFonts w:cs="Times New Roman" w:hint="default"/>
        <w:color w:val="0C0C0C"/>
        <w:w w:val="95"/>
        <w:sz w:val="27"/>
      </w:rPr>
    </w:lvl>
    <w:lvl w:ilvl="6">
      <w:start w:val="1"/>
      <w:numFmt w:val="decimal"/>
      <w:lvlText w:val="%1.%2.%3.%4.%5.%6.%7."/>
      <w:lvlJc w:val="left"/>
      <w:pPr>
        <w:ind w:left="6456" w:hanging="1440"/>
      </w:pPr>
      <w:rPr>
        <w:rFonts w:cs="Times New Roman" w:hint="default"/>
        <w:color w:val="0C0C0C"/>
        <w:w w:val="95"/>
        <w:sz w:val="27"/>
      </w:rPr>
    </w:lvl>
    <w:lvl w:ilvl="7">
      <w:start w:val="1"/>
      <w:numFmt w:val="decimal"/>
      <w:lvlText w:val="%1.%2.%3.%4.%5.%6.%7.%8."/>
      <w:lvlJc w:val="left"/>
      <w:pPr>
        <w:ind w:left="7292" w:hanging="1440"/>
      </w:pPr>
      <w:rPr>
        <w:rFonts w:cs="Times New Roman" w:hint="default"/>
        <w:color w:val="0C0C0C"/>
        <w:w w:val="95"/>
        <w:sz w:val="27"/>
      </w:rPr>
    </w:lvl>
    <w:lvl w:ilvl="8">
      <w:start w:val="1"/>
      <w:numFmt w:val="decimal"/>
      <w:lvlText w:val="%1.%2.%3.%4.%5.%6.%7.%8.%9."/>
      <w:lvlJc w:val="left"/>
      <w:pPr>
        <w:ind w:left="8488" w:hanging="1800"/>
      </w:pPr>
      <w:rPr>
        <w:rFonts w:cs="Times New Roman" w:hint="default"/>
        <w:color w:val="0C0C0C"/>
        <w:w w:val="95"/>
        <w:sz w:val="27"/>
      </w:rPr>
    </w:lvl>
  </w:abstractNum>
  <w:abstractNum w:abstractNumId="4">
    <w:nsid w:val="507719CA"/>
    <w:multiLevelType w:val="multilevel"/>
    <w:tmpl w:val="420C41AE"/>
    <w:styleLink w:val="WWNum6"/>
    <w:lvl w:ilvl="0">
      <w:start w:val="1"/>
      <w:numFmt w:val="decimal"/>
      <w:lvlText w:val="%1"/>
      <w:lvlJc w:val="left"/>
      <w:rPr>
        <w:rFonts w:cs="Times New Roman"/>
      </w:rPr>
    </w:lvl>
    <w:lvl w:ilvl="1">
      <w:start w:val="1"/>
      <w:numFmt w:val="decimal"/>
      <w:lvlText w:val="%1.%2."/>
      <w:lvlJc w:val="left"/>
      <w:rPr>
        <w:rFonts w:eastAsia="Times New Roman" w:cs="Times New Roman"/>
        <w:b w:val="0"/>
        <w:bCs w:val="0"/>
        <w:i w:val="0"/>
        <w:iCs w:val="0"/>
        <w:w w:val="93"/>
        <w:sz w:val="27"/>
        <w:szCs w:val="2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515B5678"/>
    <w:multiLevelType w:val="multilevel"/>
    <w:tmpl w:val="1F44F944"/>
    <w:styleLink w:val="WWNum3"/>
    <w:lvl w:ilvl="0">
      <w:start w:val="5"/>
      <w:numFmt w:val="decimal"/>
      <w:lvlText w:val="%1"/>
      <w:lvlJc w:val="left"/>
      <w:rPr>
        <w:rFonts w:cs="Times New Roman"/>
      </w:rPr>
    </w:lvl>
    <w:lvl w:ilvl="1">
      <w:start w:val="1"/>
      <w:numFmt w:val="decimal"/>
      <w:lvlText w:val="%1.%2."/>
      <w:lvlJc w:val="left"/>
      <w:rPr>
        <w:rFonts w:eastAsia="Times New Roman" w:cs="Times New Roman"/>
        <w:b w:val="0"/>
        <w:bCs w:val="0"/>
        <w:i w:val="0"/>
        <w:iCs w:val="0"/>
        <w:w w:val="94"/>
        <w:sz w:val="27"/>
        <w:szCs w:val="2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62D2646B"/>
    <w:multiLevelType w:val="multilevel"/>
    <w:tmpl w:val="4468B3C8"/>
    <w:styleLink w:val="WWNum5"/>
    <w:lvl w:ilvl="0">
      <w:start w:val="2"/>
      <w:numFmt w:val="decimal"/>
      <w:lvlText w:val="%1"/>
      <w:lvlJc w:val="left"/>
      <w:rPr>
        <w:rFonts w:cs="Times New Roman"/>
      </w:rPr>
    </w:lvl>
    <w:lvl w:ilvl="1">
      <w:start w:val="1"/>
      <w:numFmt w:val="decimal"/>
      <w:lvlText w:val="%1.%2."/>
      <w:lvlJc w:val="left"/>
      <w:rPr>
        <w:rFonts w:eastAsia="Times New Roman" w:cs="Times New Roman"/>
        <w:b w:val="0"/>
        <w:bCs w:val="0"/>
        <w:i w:val="0"/>
        <w:iCs w:val="0"/>
        <w:w w:val="94"/>
        <w:sz w:val="27"/>
        <w:szCs w:val="2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7E9F6F70"/>
    <w:multiLevelType w:val="multilevel"/>
    <w:tmpl w:val="E4AE9F40"/>
    <w:styleLink w:val="WWNum7"/>
    <w:lvl w:ilvl="0">
      <w:start w:val="1"/>
      <w:numFmt w:val="decimal"/>
      <w:lvlText w:val="%1."/>
      <w:lvlJc w:val="left"/>
      <w:rPr>
        <w:rFonts w:cs="Times New Roman"/>
        <w:w w:val="95"/>
      </w:rPr>
    </w:lvl>
    <w:lvl w:ilvl="1">
      <w:start w:val="1"/>
      <w:numFmt w:val="decimal"/>
      <w:lvlText w:val="%2."/>
      <w:lvlJc w:val="left"/>
      <w:rPr>
        <w:rFonts w:cs="Times New Roman"/>
        <w:w w:val="91"/>
      </w:rPr>
    </w:lvl>
    <w:lvl w:ilvl="2">
      <w:start w:val="1"/>
      <w:numFmt w:val="decimal"/>
      <w:lvlText w:val="%1.%2.%3."/>
      <w:lvlJc w:val="left"/>
      <w:rPr>
        <w:rFonts w:eastAsia="Times New Roman" w:cs="Times New Roman"/>
        <w:b w:val="0"/>
        <w:bCs w:val="0"/>
        <w:i w:val="0"/>
        <w:iCs w:val="0"/>
        <w:w w:val="95"/>
        <w:sz w:val="27"/>
        <w:szCs w:val="2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84C"/>
    <w:rsid w:val="00016492"/>
    <w:rsid w:val="00064EE3"/>
    <w:rsid w:val="001440F5"/>
    <w:rsid w:val="0015654A"/>
    <w:rsid w:val="00172D23"/>
    <w:rsid w:val="0021084C"/>
    <w:rsid w:val="00263CE2"/>
    <w:rsid w:val="003328B9"/>
    <w:rsid w:val="003F2752"/>
    <w:rsid w:val="0043189C"/>
    <w:rsid w:val="00444370"/>
    <w:rsid w:val="004753B0"/>
    <w:rsid w:val="00560C44"/>
    <w:rsid w:val="00621005"/>
    <w:rsid w:val="006857BB"/>
    <w:rsid w:val="006F2FF8"/>
    <w:rsid w:val="006F327E"/>
    <w:rsid w:val="00721DB7"/>
    <w:rsid w:val="007A525D"/>
    <w:rsid w:val="007C6940"/>
    <w:rsid w:val="007D159F"/>
    <w:rsid w:val="007E4FE4"/>
    <w:rsid w:val="00846A9A"/>
    <w:rsid w:val="008527FC"/>
    <w:rsid w:val="008529F0"/>
    <w:rsid w:val="008614C7"/>
    <w:rsid w:val="008B2AF6"/>
    <w:rsid w:val="008B5D72"/>
    <w:rsid w:val="008C2C2C"/>
    <w:rsid w:val="008F013A"/>
    <w:rsid w:val="0098055B"/>
    <w:rsid w:val="009D262F"/>
    <w:rsid w:val="009D65BE"/>
    <w:rsid w:val="00A86ED5"/>
    <w:rsid w:val="00AD61CF"/>
    <w:rsid w:val="00B632DC"/>
    <w:rsid w:val="00BC27EF"/>
    <w:rsid w:val="00BD6568"/>
    <w:rsid w:val="00BE1F34"/>
    <w:rsid w:val="00BF491E"/>
    <w:rsid w:val="00C41264"/>
    <w:rsid w:val="00C93C55"/>
    <w:rsid w:val="00CF3414"/>
    <w:rsid w:val="00D17DD4"/>
    <w:rsid w:val="00D57FB1"/>
    <w:rsid w:val="00D77A5B"/>
    <w:rsid w:val="00E07029"/>
    <w:rsid w:val="00E17BCA"/>
    <w:rsid w:val="00E91112"/>
    <w:rsid w:val="00EE69E9"/>
    <w:rsid w:val="00F232A7"/>
    <w:rsid w:val="00F23FA2"/>
    <w:rsid w:val="00FA3F40"/>
    <w:rsid w:val="00FB2150"/>
    <w:rsid w:val="00FB7C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21084C"/>
    <w:pPr>
      <w:suppressAutoHyphens/>
      <w:autoSpaceDN w:val="0"/>
      <w:spacing w:after="0" w:line="240" w:lineRule="auto"/>
    </w:pPr>
    <w:rPr>
      <w:rFonts w:ascii="Times New Roman" w:eastAsia="Times New Roman" w:hAnsi="Times New Roman"/>
      <w:kern w:val="3"/>
      <w:sz w:val="27"/>
      <w:szCs w:val="27"/>
    </w:rPr>
  </w:style>
  <w:style w:type="paragraph" w:customStyle="1" w:styleId="Default">
    <w:name w:val="Default"/>
    <w:uiPriority w:val="99"/>
    <w:rsid w:val="0021084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C93C55"/>
    <w:pPr>
      <w:suppressAutoHyphens/>
      <w:autoSpaceDN w:val="0"/>
      <w:textAlignment w:val="baseline"/>
    </w:pPr>
    <w:rPr>
      <w:rFonts w:ascii="Times New Roman" w:eastAsia="Times New Roman" w:hAnsi="Times New Roman"/>
      <w:kern w:val="3"/>
      <w:lang w:eastAsia="en-US"/>
    </w:rPr>
  </w:style>
  <w:style w:type="paragraph" w:customStyle="1" w:styleId="Heading11">
    <w:name w:val="Heading 11"/>
    <w:basedOn w:val="Standard"/>
    <w:next w:val="Textbody"/>
    <w:uiPriority w:val="99"/>
    <w:rsid w:val="00C93C55"/>
    <w:pPr>
      <w:ind w:left="1085"/>
      <w:jc w:val="both"/>
      <w:outlineLvl w:val="0"/>
    </w:pPr>
    <w:rPr>
      <w:b/>
      <w:bCs/>
      <w:sz w:val="27"/>
      <w:szCs w:val="27"/>
    </w:rPr>
  </w:style>
  <w:style w:type="paragraph" w:styleId="ListParagraph">
    <w:name w:val="List Paragraph"/>
    <w:basedOn w:val="Standard"/>
    <w:uiPriority w:val="99"/>
    <w:qFormat/>
    <w:rsid w:val="00C93C55"/>
    <w:pPr>
      <w:ind w:left="127" w:firstLine="708"/>
      <w:jc w:val="both"/>
    </w:pPr>
  </w:style>
  <w:style w:type="numbering" w:customStyle="1" w:styleId="WWNum4">
    <w:name w:val="WWNum4"/>
    <w:rsid w:val="00280A72"/>
    <w:pPr>
      <w:numPr>
        <w:numId w:val="4"/>
      </w:numPr>
    </w:pPr>
  </w:style>
  <w:style w:type="numbering" w:customStyle="1" w:styleId="WWNum1">
    <w:name w:val="WWNum1"/>
    <w:rsid w:val="00280A72"/>
    <w:pPr>
      <w:numPr>
        <w:numId w:val="1"/>
      </w:numPr>
    </w:pPr>
  </w:style>
  <w:style w:type="numbering" w:customStyle="1" w:styleId="WWNum2">
    <w:name w:val="WWNum2"/>
    <w:rsid w:val="00280A72"/>
    <w:pPr>
      <w:numPr>
        <w:numId w:val="2"/>
      </w:numPr>
    </w:pPr>
  </w:style>
  <w:style w:type="numbering" w:customStyle="1" w:styleId="WWNum6">
    <w:name w:val="WWNum6"/>
    <w:rsid w:val="00280A72"/>
    <w:pPr>
      <w:numPr>
        <w:numId w:val="6"/>
      </w:numPr>
    </w:pPr>
  </w:style>
  <w:style w:type="numbering" w:customStyle="1" w:styleId="WWNum3">
    <w:name w:val="WWNum3"/>
    <w:rsid w:val="00280A72"/>
    <w:pPr>
      <w:numPr>
        <w:numId w:val="3"/>
      </w:numPr>
    </w:pPr>
  </w:style>
  <w:style w:type="numbering" w:customStyle="1" w:styleId="WWNum5">
    <w:name w:val="WWNum5"/>
    <w:rsid w:val="00280A72"/>
    <w:pPr>
      <w:numPr>
        <w:numId w:val="5"/>
      </w:numPr>
    </w:pPr>
  </w:style>
  <w:style w:type="numbering" w:customStyle="1" w:styleId="WWNum7">
    <w:name w:val="WWNum7"/>
    <w:rsid w:val="00280A72"/>
    <w:pPr>
      <w:numPr>
        <w:numId w:val="7"/>
      </w:numPr>
    </w:pPr>
  </w:style>
</w:styles>
</file>

<file path=word/webSettings.xml><?xml version="1.0" encoding="utf-8"?>
<w:webSettings xmlns:r="http://schemas.openxmlformats.org/officeDocument/2006/relationships" xmlns:w="http://schemas.openxmlformats.org/wordprocessingml/2006/main">
  <w:divs>
    <w:div w:id="172617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6</Pages>
  <Words>2011</Words>
  <Characters>11469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2022-02-15T12:11:00Z</cp:lastPrinted>
  <dcterms:created xsi:type="dcterms:W3CDTF">2022-01-12T07:11:00Z</dcterms:created>
  <dcterms:modified xsi:type="dcterms:W3CDTF">2022-09-15T11:31:00Z</dcterms:modified>
</cp:coreProperties>
</file>