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00" w:rsidRPr="00A06554" w:rsidRDefault="005C1000" w:rsidP="00956334">
      <w:pPr>
        <w:pStyle w:val="Heading2"/>
        <w:rPr>
          <w:sz w:val="22"/>
          <w:szCs w:val="22"/>
        </w:rPr>
      </w:pPr>
      <w:r w:rsidRPr="00A06554">
        <w:rPr>
          <w:sz w:val="22"/>
          <w:szCs w:val="22"/>
        </w:rPr>
        <w:t xml:space="preserve">Администрация </w:t>
      </w:r>
      <w:r>
        <w:rPr>
          <w:sz w:val="22"/>
          <w:szCs w:val="22"/>
        </w:rPr>
        <w:t>Фомино-Свечниковского</w:t>
      </w:r>
      <w:r w:rsidRPr="00A06554">
        <w:rPr>
          <w:sz w:val="22"/>
          <w:szCs w:val="22"/>
        </w:rPr>
        <w:t xml:space="preserve"> сельского поселения</w:t>
      </w:r>
    </w:p>
    <w:p w:rsidR="005C1000" w:rsidRPr="00A06554" w:rsidRDefault="005C1000" w:rsidP="0095633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Кашарский</w:t>
      </w:r>
      <w:r w:rsidRPr="00A06554">
        <w:rPr>
          <w:sz w:val="22"/>
          <w:szCs w:val="22"/>
        </w:rPr>
        <w:t xml:space="preserve">  район Ростовская область</w:t>
      </w:r>
    </w:p>
    <w:p w:rsidR="005C1000" w:rsidRPr="00A06554" w:rsidRDefault="005C1000" w:rsidP="00956334">
      <w:pPr>
        <w:rPr>
          <w:sz w:val="22"/>
          <w:szCs w:val="22"/>
        </w:rPr>
      </w:pPr>
    </w:p>
    <w:p w:rsidR="005C1000" w:rsidRPr="00A06554" w:rsidRDefault="005C1000" w:rsidP="00956334">
      <w:pPr>
        <w:rPr>
          <w:sz w:val="22"/>
          <w:szCs w:val="22"/>
        </w:rPr>
      </w:pPr>
    </w:p>
    <w:p w:rsidR="005C1000" w:rsidRPr="00A06554" w:rsidRDefault="005C1000" w:rsidP="00956334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346223 Ростовская область Кашарский район х.Вишневка ул.Молодежная д.8 (86388)36324</w:t>
      </w:r>
    </w:p>
    <w:p w:rsidR="005C1000" w:rsidRPr="00B053A6" w:rsidRDefault="005C1000" w:rsidP="00956334">
      <w:pPr>
        <w:tabs>
          <w:tab w:val="left" w:pos="945"/>
        </w:tabs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_____________________</w:t>
      </w:r>
      <w:r w:rsidRPr="00A06554">
        <w:rPr>
          <w:b/>
          <w:bCs/>
          <w:sz w:val="22"/>
          <w:szCs w:val="22"/>
          <w:u w:val="single"/>
        </w:rPr>
        <w:t>__</w:t>
      </w:r>
      <w:r>
        <w:rPr>
          <w:b/>
          <w:bCs/>
          <w:sz w:val="22"/>
          <w:szCs w:val="22"/>
          <w:u w:val="single"/>
        </w:rPr>
        <w:t xml:space="preserve">        </w:t>
      </w:r>
      <w:r w:rsidRPr="00A06554">
        <w:rPr>
          <w:b/>
          <w:bCs/>
          <w:sz w:val="22"/>
          <w:szCs w:val="22"/>
          <w:u w:val="single"/>
        </w:rPr>
        <w:t>_</w:t>
      </w:r>
      <w:r>
        <w:rPr>
          <w:b/>
          <w:bCs/>
          <w:sz w:val="22"/>
          <w:szCs w:val="22"/>
          <w:u w:val="single"/>
        </w:rPr>
        <w:t xml:space="preserve">                               </w:t>
      </w:r>
      <w:r w:rsidRPr="00A06554">
        <w:rPr>
          <w:b/>
          <w:bCs/>
          <w:sz w:val="22"/>
          <w:szCs w:val="22"/>
          <w:u w:val="single"/>
        </w:rPr>
        <w:t>_____</w:t>
      </w:r>
      <w:r>
        <w:rPr>
          <w:b/>
          <w:bCs/>
          <w:sz w:val="22"/>
          <w:szCs w:val="22"/>
          <w:u w:val="single"/>
        </w:rPr>
        <w:t xml:space="preserve">                                                 _____                                                </w:t>
      </w:r>
      <w:r w:rsidRPr="00A06554">
        <w:rPr>
          <w:b/>
          <w:bCs/>
          <w:sz w:val="22"/>
          <w:szCs w:val="22"/>
          <w:u w:val="single"/>
        </w:rPr>
        <w:t xml:space="preserve">     </w:t>
      </w:r>
    </w:p>
    <w:p w:rsidR="005C1000" w:rsidRDefault="005C1000" w:rsidP="00956334">
      <w:pPr>
        <w:jc w:val="center"/>
        <w:rPr>
          <w:sz w:val="24"/>
          <w:szCs w:val="24"/>
        </w:rPr>
      </w:pPr>
    </w:p>
    <w:p w:rsidR="005C1000" w:rsidRDefault="005C1000" w:rsidP="00956334">
      <w:pPr>
        <w:pStyle w:val="Title"/>
        <w:spacing w:line="223" w:lineRule="auto"/>
        <w:rPr>
          <w:sz w:val="28"/>
        </w:rPr>
      </w:pPr>
      <w:r>
        <w:rPr>
          <w:sz w:val="28"/>
        </w:rPr>
        <w:t>Сведения</w:t>
      </w:r>
    </w:p>
    <w:p w:rsidR="005C1000" w:rsidRDefault="005C1000" w:rsidP="00956334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5C1000" w:rsidRDefault="005C1000" w:rsidP="00956334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Фомино-Свечниковского сельского поселения за  2022г.</w:t>
      </w:r>
    </w:p>
    <w:p w:rsidR="005C1000" w:rsidRDefault="005C1000" w:rsidP="00956334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4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"/>
        <w:gridCol w:w="5871"/>
        <w:gridCol w:w="799"/>
        <w:gridCol w:w="799"/>
      </w:tblGrid>
      <w:tr w:rsidR="005C1000" w:rsidTr="003012C0">
        <w:trPr>
          <w:cantSplit/>
          <w:trHeight w:val="765"/>
        </w:trPr>
        <w:tc>
          <w:tcPr>
            <w:tcW w:w="511" w:type="dxa"/>
            <w:vMerge w:val="restart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№</w:t>
            </w:r>
          </w:p>
          <w:p w:rsidR="005C1000" w:rsidRPr="004D12E2" w:rsidRDefault="005C1000" w:rsidP="002631D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п/п</w:t>
            </w:r>
          </w:p>
        </w:tc>
        <w:tc>
          <w:tcPr>
            <w:tcW w:w="5871" w:type="dxa"/>
            <w:vMerge w:val="restart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4D12E2">
              <w:rPr>
                <w:b/>
                <w:bCs/>
                <w:sz w:val="20"/>
              </w:rPr>
              <w:t>одержание</w:t>
            </w:r>
          </w:p>
        </w:tc>
        <w:tc>
          <w:tcPr>
            <w:tcW w:w="1598" w:type="dxa"/>
            <w:gridSpan w:val="2"/>
          </w:tcPr>
          <w:p w:rsidR="005C1000" w:rsidRPr="00373E55" w:rsidRDefault="005C1000" w:rsidP="002631D4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Фомино-Свечниковское сельское поселение</w:t>
            </w:r>
          </w:p>
        </w:tc>
      </w:tr>
      <w:tr w:rsidR="005C1000" w:rsidTr="003012C0">
        <w:trPr>
          <w:cantSplit/>
          <w:trHeight w:val="150"/>
        </w:trPr>
        <w:tc>
          <w:tcPr>
            <w:tcW w:w="511" w:type="dxa"/>
            <w:vMerge/>
            <w:vAlign w:val="center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871" w:type="dxa"/>
            <w:vMerge/>
            <w:vAlign w:val="center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99" w:type="dxa"/>
            <w:vAlign w:val="center"/>
          </w:tcPr>
          <w:p w:rsidR="005C1000" w:rsidRPr="004D12E2" w:rsidRDefault="005C1000" w:rsidP="002631D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Pr="004D12E2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799" w:type="dxa"/>
            <w:vAlign w:val="center"/>
          </w:tcPr>
          <w:p w:rsidR="005C1000" w:rsidRPr="004D12E2" w:rsidRDefault="005C1000" w:rsidP="002631D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D12E2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22г.</w:t>
            </w:r>
          </w:p>
        </w:tc>
      </w:tr>
      <w:tr w:rsidR="005C1000" w:rsidTr="003012C0">
        <w:trPr>
          <w:cantSplit/>
          <w:trHeight w:val="210"/>
        </w:trPr>
        <w:tc>
          <w:tcPr>
            <w:tcW w:w="511" w:type="dxa"/>
            <w:vMerge w:val="restart"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1</w:t>
            </w:r>
          </w:p>
        </w:tc>
        <w:tc>
          <w:tcPr>
            <w:tcW w:w="5871" w:type="dxa"/>
          </w:tcPr>
          <w:p w:rsidR="005C1000" w:rsidRPr="004D12E2" w:rsidRDefault="005C1000" w:rsidP="002631D4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799" w:type="dxa"/>
          </w:tcPr>
          <w:p w:rsidR="005C1000" w:rsidRPr="004D12E2" w:rsidRDefault="005C1000" w:rsidP="00023A86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C1000" w:rsidTr="003012C0">
        <w:trPr>
          <w:cantSplit/>
          <w:trHeight w:val="173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Pr="004D12E2" w:rsidRDefault="005C1000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4D12E2">
              <w:rPr>
                <w:sz w:val="18"/>
                <w:szCs w:val="18"/>
              </w:rPr>
              <w:t xml:space="preserve"> -письменных</w:t>
            </w:r>
          </w:p>
        </w:tc>
        <w:tc>
          <w:tcPr>
            <w:tcW w:w="799" w:type="dxa"/>
          </w:tcPr>
          <w:p w:rsidR="005C1000" w:rsidRPr="004D12E2" w:rsidRDefault="005C1000" w:rsidP="00023A86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C1000" w:rsidTr="003012C0">
        <w:trPr>
          <w:cantSplit/>
          <w:trHeight w:val="150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Pr="004D12E2" w:rsidRDefault="005C1000" w:rsidP="002631D4">
            <w:pPr>
              <w:spacing w:line="223" w:lineRule="auto"/>
              <w:ind w:left="372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-устных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225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Pr="004D12E2" w:rsidRDefault="005C1000" w:rsidP="002631D4">
            <w:pPr>
              <w:spacing w:line="223" w:lineRule="auto"/>
              <w:ind w:left="37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 коллективных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149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Pr="004D12E2" w:rsidRDefault="005C1000" w:rsidP="002631D4">
            <w:pPr>
              <w:spacing w:line="223" w:lineRule="auto"/>
              <w:ind w:left="37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-повторных        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225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Pr="004D12E2" w:rsidRDefault="005C1000" w:rsidP="002631D4">
            <w:pPr>
              <w:spacing w:line="223" w:lineRule="auto"/>
              <w:ind w:left="37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C1000" w:rsidTr="003012C0">
        <w:trPr>
          <w:cantSplit/>
          <w:trHeight w:val="154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Pr="004D12E2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 xml:space="preserve"> -от депутатов (напрямую)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155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Pr="004D12E2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 xml:space="preserve">  -из Администрации  области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390"/>
        </w:trPr>
        <w:tc>
          <w:tcPr>
            <w:tcW w:w="511" w:type="dxa"/>
            <w:vMerge w:val="restart"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2</w:t>
            </w:r>
          </w:p>
        </w:tc>
        <w:tc>
          <w:tcPr>
            <w:tcW w:w="5871" w:type="dxa"/>
          </w:tcPr>
          <w:p w:rsidR="005C1000" w:rsidRPr="004D12E2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5C1000" w:rsidRPr="004D12E2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C1000" w:rsidTr="003012C0">
        <w:trPr>
          <w:cantSplit/>
          <w:trHeight w:val="184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Pr="004D12E2" w:rsidRDefault="005C1000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195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Pr="004D12E2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339"/>
        </w:trPr>
        <w:tc>
          <w:tcPr>
            <w:tcW w:w="511" w:type="dxa"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3</w:t>
            </w:r>
          </w:p>
        </w:tc>
        <w:tc>
          <w:tcPr>
            <w:tcW w:w="5871" w:type="dxa"/>
          </w:tcPr>
          <w:p w:rsidR="005C1000" w:rsidRPr="004D12E2" w:rsidRDefault="005C1000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5C1000" w:rsidRPr="004D12E2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-решено  положительно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C1000" w:rsidTr="003012C0">
        <w:trPr>
          <w:cantSplit/>
          <w:trHeight w:val="375"/>
        </w:trPr>
        <w:tc>
          <w:tcPr>
            <w:tcW w:w="511" w:type="dxa"/>
            <w:vMerge w:val="restart"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4</w:t>
            </w:r>
          </w:p>
        </w:tc>
        <w:tc>
          <w:tcPr>
            <w:tcW w:w="5871" w:type="dxa"/>
          </w:tcPr>
          <w:p w:rsidR="005C1000" w:rsidRPr="004D12E2" w:rsidRDefault="005C1000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5C1000" w:rsidRPr="004D12E2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200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Pr="004D12E2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  <w:r>
              <w:rPr>
                <w:sz w:val="20"/>
              </w:rPr>
              <w:t xml:space="preserve">     - </w:t>
            </w:r>
          </w:p>
        </w:tc>
      </w:tr>
      <w:tr w:rsidR="005C1000" w:rsidTr="003012C0">
        <w:trPr>
          <w:cantSplit/>
          <w:trHeight w:val="540"/>
        </w:trPr>
        <w:tc>
          <w:tcPr>
            <w:tcW w:w="511" w:type="dxa"/>
            <w:vMerge w:val="restart"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5</w:t>
            </w:r>
          </w:p>
        </w:tc>
        <w:tc>
          <w:tcPr>
            <w:tcW w:w="5871" w:type="dxa"/>
          </w:tcPr>
          <w:p w:rsidR="005C1000" w:rsidRPr="004D12E2" w:rsidRDefault="005C1000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5C1000" w:rsidRPr="004D12E2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232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Pr="004D12E2" w:rsidRDefault="005C1000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600"/>
        </w:trPr>
        <w:tc>
          <w:tcPr>
            <w:tcW w:w="511" w:type="dxa"/>
            <w:vMerge w:val="restart"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6</w:t>
            </w:r>
          </w:p>
        </w:tc>
        <w:tc>
          <w:tcPr>
            <w:tcW w:w="5871" w:type="dxa"/>
          </w:tcPr>
          <w:p w:rsidR="005C1000" w:rsidRPr="004D12E2" w:rsidRDefault="005C1000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5C1000" w:rsidRPr="004D12E2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369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Pr="004D12E2" w:rsidRDefault="005C1000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390"/>
        </w:trPr>
        <w:tc>
          <w:tcPr>
            <w:tcW w:w="511" w:type="dxa"/>
            <w:vMerge w:val="restart"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7</w:t>
            </w:r>
          </w:p>
        </w:tc>
        <w:tc>
          <w:tcPr>
            <w:tcW w:w="5871" w:type="dxa"/>
          </w:tcPr>
          <w:p w:rsidR="005C1000" w:rsidRPr="004D12E2" w:rsidRDefault="005C1000" w:rsidP="002631D4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5C1000" w:rsidRPr="004D12E2" w:rsidRDefault="005C1000" w:rsidP="002631D4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C1000" w:rsidTr="003012C0">
        <w:trPr>
          <w:cantSplit/>
          <w:trHeight w:val="250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Pr="004D12E2" w:rsidRDefault="005C1000" w:rsidP="002631D4">
            <w:pPr>
              <w:spacing w:line="223" w:lineRule="auto"/>
              <w:ind w:left="12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375"/>
        </w:trPr>
        <w:tc>
          <w:tcPr>
            <w:tcW w:w="511" w:type="dxa"/>
            <w:vMerge w:val="restart"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8</w:t>
            </w:r>
          </w:p>
        </w:tc>
        <w:tc>
          <w:tcPr>
            <w:tcW w:w="5871" w:type="dxa"/>
          </w:tcPr>
          <w:p w:rsidR="005C1000" w:rsidRPr="004D12E2" w:rsidRDefault="005C1000" w:rsidP="002631D4">
            <w:pPr>
              <w:pStyle w:val="BodyText"/>
              <w:spacing w:line="223" w:lineRule="auto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i/>
                <w:iCs/>
                <w:sz w:val="18"/>
                <w:szCs w:val="18"/>
              </w:rPr>
              <w:t>Количество  обращений  по  наиболее  часто  встречающимся вопросам:</w:t>
            </w:r>
            <w:r w:rsidRPr="004D12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9" w:type="dxa"/>
          </w:tcPr>
          <w:p w:rsidR="005C1000" w:rsidRPr="00E572EC" w:rsidRDefault="005C1000" w:rsidP="002631D4">
            <w:pPr>
              <w:spacing w:line="223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99" w:type="dxa"/>
          </w:tcPr>
          <w:p w:rsidR="005C1000" w:rsidRPr="004D12E2" w:rsidRDefault="005C1000" w:rsidP="00E31D0F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C1000" w:rsidTr="003012C0">
        <w:trPr>
          <w:cantSplit/>
          <w:trHeight w:val="260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Pr="004D12E2" w:rsidRDefault="005C1000" w:rsidP="002631D4">
            <w:pPr>
              <w:spacing w:line="223" w:lineRule="auto"/>
              <w:rPr>
                <w:b/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Предоставления  жилья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C1000" w:rsidTr="003012C0">
        <w:trPr>
          <w:cantSplit/>
          <w:trHeight w:val="197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Pr="004D12E2" w:rsidRDefault="005C1000" w:rsidP="002631D4">
            <w:pPr>
              <w:spacing w:line="223" w:lineRule="auto"/>
              <w:rPr>
                <w:b/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Оказания  материальной  помощи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150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Pr="004D12E2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Проведение ремонта жилых помещений</w:t>
            </w:r>
            <w:r>
              <w:rPr>
                <w:sz w:val="18"/>
                <w:szCs w:val="18"/>
              </w:rPr>
              <w:t xml:space="preserve"> (домов)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195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Pr="004D12E2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Льготное  приобретение спец. автомобиля  по  линии  собеса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211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Pr="004D12E2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Отселение из жилья непригодного к проживанию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C1000" w:rsidTr="003012C0">
        <w:trPr>
          <w:cantSplit/>
          <w:trHeight w:val="160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Получение  разъяснений  о  наличии  льгот и пользованию ими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224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Pr="004D12E2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Несогласие с повышением тарифов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201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Финансирование работ по газификации населенных пунктов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199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Pr="004D12E2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 учреждений образования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212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Газификации </w:t>
            </w:r>
            <w:r>
              <w:rPr>
                <w:sz w:val="18"/>
                <w:szCs w:val="18"/>
              </w:rPr>
              <w:t xml:space="preserve">квартир и </w:t>
            </w:r>
            <w:r w:rsidRPr="004D12E2">
              <w:rPr>
                <w:sz w:val="18"/>
                <w:szCs w:val="18"/>
              </w:rPr>
              <w:t>жилых домов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C1000" w:rsidTr="003012C0">
        <w:trPr>
          <w:cantSplit/>
          <w:trHeight w:val="196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Pr="004D12E2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Несогласие с размером получаемой  пенсии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225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Pr="004D12E2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ремонт дорог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192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Присвоение звания «Ветеран труда»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205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Претензии к работе медицинских учреждений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173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Проблемы трудоустройства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226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Претензии к отоплению жилых домов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245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споры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183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Претензии к работе органов ЖКХ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241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Непринятие мер по благоустройству придомовой территории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180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Претензии к  качеству строительных работ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180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Трудности с приобретением медикаментов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181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содействия в строительстве жилых домов/ завершения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166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Пересмотр судебных решений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210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Несвоевременная зарплата 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C1000" w:rsidTr="003012C0">
        <w:trPr>
          <w:cantSplit/>
          <w:trHeight w:val="169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прав собственности на муниципальную квартиру.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C1000" w:rsidTr="003012C0">
        <w:trPr>
          <w:cantSplit/>
          <w:trHeight w:val="199"/>
        </w:trPr>
        <w:tc>
          <w:tcPr>
            <w:tcW w:w="511" w:type="dxa"/>
            <w:vMerge/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Pr="005E7460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Водоснабжения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215"/>
        </w:trPr>
        <w:tc>
          <w:tcPr>
            <w:tcW w:w="511" w:type="dxa"/>
            <w:vMerge w:val="restart"/>
            <w:tcBorders>
              <w:top w:val="nil"/>
            </w:tcBorders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сотовой связи «Мегафон»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215"/>
        </w:trPr>
        <w:tc>
          <w:tcPr>
            <w:tcW w:w="511" w:type="dxa"/>
            <w:vMerge/>
            <w:tcBorders>
              <w:top w:val="nil"/>
            </w:tcBorders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 эл.счетчика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215"/>
        </w:trPr>
        <w:tc>
          <w:tcPr>
            <w:tcW w:w="511" w:type="dxa"/>
            <w:vMerge/>
            <w:tcBorders>
              <w:top w:val="nil"/>
            </w:tcBorders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сберкассы, почты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210"/>
        </w:trPr>
        <w:tc>
          <w:tcPr>
            <w:tcW w:w="511" w:type="dxa"/>
            <w:vMerge/>
            <w:tcBorders>
              <w:top w:val="nil"/>
            </w:tcBorders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Незаконная прописка </w:t>
            </w:r>
          </w:p>
        </w:tc>
        <w:tc>
          <w:tcPr>
            <w:tcW w:w="799" w:type="dxa"/>
          </w:tcPr>
          <w:p w:rsidR="005C1000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169"/>
        </w:trPr>
        <w:tc>
          <w:tcPr>
            <w:tcW w:w="511" w:type="dxa"/>
            <w:tcBorders>
              <w:top w:val="nil"/>
              <w:bottom w:val="nil"/>
            </w:tcBorders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99" w:type="dxa"/>
          </w:tcPr>
          <w:p w:rsidR="005C1000" w:rsidRDefault="005C1000" w:rsidP="00E572EC">
            <w:pPr>
              <w:spacing w:line="223" w:lineRule="auto"/>
              <w:rPr>
                <w:sz w:val="20"/>
              </w:rPr>
            </w:pPr>
            <w:r>
              <w:rPr>
                <w:sz w:val="20"/>
              </w:rPr>
              <w:t xml:space="preserve">     -</w:t>
            </w:r>
          </w:p>
        </w:tc>
        <w:tc>
          <w:tcPr>
            <w:tcW w:w="799" w:type="dxa"/>
          </w:tcPr>
          <w:p w:rsidR="005C1000" w:rsidRPr="004D12E2" w:rsidRDefault="005C1000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C1000" w:rsidTr="003012C0">
        <w:trPr>
          <w:cantSplit/>
          <w:trHeight w:val="169"/>
        </w:trPr>
        <w:tc>
          <w:tcPr>
            <w:tcW w:w="511" w:type="dxa"/>
            <w:tcBorders>
              <w:top w:val="nil"/>
              <w:bottom w:val="nil"/>
            </w:tcBorders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Недоимка по земельному паю</w:t>
            </w:r>
          </w:p>
        </w:tc>
        <w:tc>
          <w:tcPr>
            <w:tcW w:w="799" w:type="dxa"/>
          </w:tcPr>
          <w:p w:rsidR="005C1000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169"/>
        </w:trPr>
        <w:tc>
          <w:tcPr>
            <w:tcW w:w="511" w:type="dxa"/>
            <w:tcBorders>
              <w:top w:val="nil"/>
              <w:bottom w:val="nil"/>
            </w:tcBorders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с/х животных в ЛПХ</w:t>
            </w:r>
          </w:p>
        </w:tc>
        <w:tc>
          <w:tcPr>
            <w:tcW w:w="799" w:type="dxa"/>
          </w:tcPr>
          <w:p w:rsidR="005C1000" w:rsidRDefault="005C1000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</w:tcPr>
          <w:p w:rsidR="005C1000" w:rsidRDefault="005C1000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C1000" w:rsidTr="003012C0">
        <w:trPr>
          <w:cantSplit/>
          <w:trHeight w:val="169"/>
        </w:trPr>
        <w:tc>
          <w:tcPr>
            <w:tcW w:w="511" w:type="dxa"/>
            <w:tcBorders>
              <w:top w:val="nil"/>
              <w:bottom w:val="nil"/>
            </w:tcBorders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Несоблюдение противопожарной безопастности</w:t>
            </w:r>
          </w:p>
        </w:tc>
        <w:tc>
          <w:tcPr>
            <w:tcW w:w="799" w:type="dxa"/>
          </w:tcPr>
          <w:p w:rsidR="005C1000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5C1000" w:rsidRDefault="005C1000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5C1000" w:rsidTr="003012C0">
        <w:trPr>
          <w:cantSplit/>
          <w:trHeight w:val="169"/>
        </w:trPr>
        <w:tc>
          <w:tcPr>
            <w:tcW w:w="511" w:type="dxa"/>
            <w:tcBorders>
              <w:top w:val="nil"/>
              <w:bottom w:val="nil"/>
            </w:tcBorders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собственности домовладения</w:t>
            </w:r>
          </w:p>
        </w:tc>
        <w:tc>
          <w:tcPr>
            <w:tcW w:w="799" w:type="dxa"/>
          </w:tcPr>
          <w:p w:rsidR="005C1000" w:rsidRDefault="005C1000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</w:tcPr>
          <w:p w:rsidR="005C1000" w:rsidRDefault="005C1000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C1000" w:rsidTr="003012C0">
        <w:trPr>
          <w:cantSplit/>
          <w:trHeight w:val="169"/>
        </w:trPr>
        <w:tc>
          <w:tcPr>
            <w:tcW w:w="511" w:type="dxa"/>
            <w:tcBorders>
              <w:top w:val="nil"/>
              <w:bottom w:val="nil"/>
            </w:tcBorders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Выпас скота</w:t>
            </w:r>
          </w:p>
        </w:tc>
        <w:tc>
          <w:tcPr>
            <w:tcW w:w="799" w:type="dxa"/>
          </w:tcPr>
          <w:p w:rsidR="005C1000" w:rsidRDefault="005C1000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</w:tcPr>
          <w:p w:rsidR="005C1000" w:rsidRDefault="005C1000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C1000" w:rsidTr="003012C0">
        <w:trPr>
          <w:cantSplit/>
          <w:trHeight w:val="169"/>
        </w:trPr>
        <w:tc>
          <w:tcPr>
            <w:tcW w:w="511" w:type="dxa"/>
            <w:tcBorders>
              <w:top w:val="nil"/>
            </w:tcBorders>
          </w:tcPr>
          <w:p w:rsidR="005C1000" w:rsidRPr="004D12E2" w:rsidRDefault="005C1000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5C1000" w:rsidRDefault="005C1000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по земельному законодательству</w:t>
            </w:r>
          </w:p>
        </w:tc>
        <w:tc>
          <w:tcPr>
            <w:tcW w:w="799" w:type="dxa"/>
          </w:tcPr>
          <w:p w:rsidR="005C1000" w:rsidRDefault="005C1000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9" w:type="dxa"/>
          </w:tcPr>
          <w:p w:rsidR="005C1000" w:rsidRDefault="005C1000" w:rsidP="002631D4">
            <w:pPr>
              <w:spacing w:line="223" w:lineRule="auto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2</w:t>
            </w:r>
          </w:p>
        </w:tc>
      </w:tr>
    </w:tbl>
    <w:p w:rsidR="005C1000" w:rsidRDefault="005C1000" w:rsidP="00956334">
      <w:pPr>
        <w:jc w:val="center"/>
        <w:rPr>
          <w:b/>
          <w:szCs w:val="28"/>
        </w:rPr>
      </w:pPr>
    </w:p>
    <w:p w:rsidR="005C1000" w:rsidRDefault="005C1000" w:rsidP="00956334">
      <w:pPr>
        <w:jc w:val="center"/>
        <w:rPr>
          <w:b/>
          <w:szCs w:val="28"/>
        </w:rPr>
      </w:pPr>
    </w:p>
    <w:p w:rsidR="005C1000" w:rsidRDefault="005C1000" w:rsidP="00956334">
      <w:pPr>
        <w:rPr>
          <w:b/>
          <w:szCs w:val="28"/>
        </w:rPr>
      </w:pPr>
    </w:p>
    <w:p w:rsidR="005C1000" w:rsidRDefault="005C1000" w:rsidP="00956334">
      <w:pPr>
        <w:rPr>
          <w:b/>
          <w:szCs w:val="28"/>
        </w:rPr>
      </w:pPr>
    </w:p>
    <w:p w:rsidR="005C1000" w:rsidRDefault="005C1000" w:rsidP="00956334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 Фомино-Свечниковского</w:t>
      </w:r>
    </w:p>
    <w:p w:rsidR="005C1000" w:rsidRDefault="005C1000" w:rsidP="00956334">
      <w:r>
        <w:rPr>
          <w:sz w:val="24"/>
          <w:szCs w:val="24"/>
        </w:rPr>
        <w:t>сельского поселения                                                               В.И. Иванова</w:t>
      </w:r>
    </w:p>
    <w:sectPr w:rsidR="005C1000" w:rsidSect="0096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891"/>
    <w:rsid w:val="00023A86"/>
    <w:rsid w:val="0010606C"/>
    <w:rsid w:val="002631D4"/>
    <w:rsid w:val="002B4360"/>
    <w:rsid w:val="003012C0"/>
    <w:rsid w:val="00310057"/>
    <w:rsid w:val="003362D8"/>
    <w:rsid w:val="0035190B"/>
    <w:rsid w:val="00373E55"/>
    <w:rsid w:val="00422F94"/>
    <w:rsid w:val="004271C7"/>
    <w:rsid w:val="00445322"/>
    <w:rsid w:val="004D12E2"/>
    <w:rsid w:val="00543C6C"/>
    <w:rsid w:val="005675F7"/>
    <w:rsid w:val="005C1000"/>
    <w:rsid w:val="005E7460"/>
    <w:rsid w:val="005F2007"/>
    <w:rsid w:val="006A7423"/>
    <w:rsid w:val="006B520F"/>
    <w:rsid w:val="008A3CDD"/>
    <w:rsid w:val="008D2F5B"/>
    <w:rsid w:val="00956334"/>
    <w:rsid w:val="0096197C"/>
    <w:rsid w:val="00A06554"/>
    <w:rsid w:val="00B053A6"/>
    <w:rsid w:val="00B52090"/>
    <w:rsid w:val="00BA18BF"/>
    <w:rsid w:val="00BF0011"/>
    <w:rsid w:val="00C557D5"/>
    <w:rsid w:val="00CB55BF"/>
    <w:rsid w:val="00CE3642"/>
    <w:rsid w:val="00DE63A2"/>
    <w:rsid w:val="00E31D0F"/>
    <w:rsid w:val="00E56891"/>
    <w:rsid w:val="00E572EC"/>
    <w:rsid w:val="00E67E67"/>
    <w:rsid w:val="00E83FA9"/>
    <w:rsid w:val="00EE7485"/>
    <w:rsid w:val="00F260F2"/>
    <w:rsid w:val="00F35267"/>
    <w:rsid w:val="00F664C2"/>
    <w:rsid w:val="00FF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34"/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6334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56334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9563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56334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56334"/>
    <w:pPr>
      <w:ind w:firstLine="567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56334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515</Words>
  <Characters>2936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2022-02-14T10:32:00Z</cp:lastPrinted>
  <dcterms:created xsi:type="dcterms:W3CDTF">2021-04-12T06:10:00Z</dcterms:created>
  <dcterms:modified xsi:type="dcterms:W3CDTF">2023-03-30T11:24:00Z</dcterms:modified>
</cp:coreProperties>
</file>