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A4" w:rsidRDefault="00CC34A4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CC34A4" w:rsidRDefault="00CC34A4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CC34A4" w:rsidRDefault="00CC34A4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КАШАРСКИЙ РАЙОН</w:t>
      </w:r>
    </w:p>
    <w:p w:rsidR="00CC34A4" w:rsidRDefault="00CC34A4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</w:p>
    <w:p w:rsidR="00CC34A4" w:rsidRDefault="00CC34A4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 w:rsidR="00CC34A4" w:rsidRDefault="00CC34A4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 w:rsidR="00CC34A4" w:rsidRDefault="00CC34A4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34A4" w:rsidRDefault="00CC34A4">
      <w:pPr>
        <w:suppressAutoHyphens w:val="0"/>
        <w:spacing w:after="0" w:line="240" w:lineRule="auto"/>
        <w:jc w:val="center"/>
        <w:rPr>
          <w:rFonts w:ascii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CC34A4" w:rsidRDefault="00CC34A4">
      <w:pPr>
        <w:spacing w:after="0" w:line="240" w:lineRule="auto"/>
        <w:jc w:val="center"/>
        <w:rPr>
          <w:rFonts w:ascii="Times New Roman" w:hAnsi="Times New Roman"/>
        </w:rPr>
      </w:pPr>
    </w:p>
    <w:p w:rsidR="00CC34A4" w:rsidRDefault="00CC34A4">
      <w:pPr>
        <w:spacing w:after="0" w:line="240" w:lineRule="auto"/>
        <w:jc w:val="center"/>
        <w:rPr>
          <w:rFonts w:ascii="Times New Roman" w:hAnsi="Times New Roman"/>
        </w:rPr>
      </w:pPr>
    </w:p>
    <w:p w:rsidR="00CC34A4" w:rsidRDefault="00CC34A4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CC34A4" w:rsidRDefault="00CC34A4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CC34A4" w:rsidRDefault="00CC34A4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CC34A4" w:rsidRDefault="00CC34A4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</w:rPr>
        <w:t xml:space="preserve">03.07.2023г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 w:rsidRPr="00C50001">
        <w:rPr>
          <w:rFonts w:ascii="Times New Roman" w:hAnsi="Times New Roman"/>
          <w:color w:val="000000"/>
          <w:sz w:val="28"/>
        </w:rPr>
        <w:t xml:space="preserve">№  </w:t>
      </w:r>
      <w:r>
        <w:rPr>
          <w:rFonts w:ascii="Times New Roman" w:hAnsi="Times New Roman"/>
          <w:color w:val="000000"/>
          <w:sz w:val="28"/>
        </w:rPr>
        <w:t>29.11</w:t>
      </w:r>
    </w:p>
    <w:p w:rsidR="00CC34A4" w:rsidRDefault="00CC34A4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х.Вишневка</w:t>
      </w:r>
    </w:p>
    <w:p w:rsidR="00CC34A4" w:rsidRDefault="00CC34A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754" w:type="dxa"/>
        <w:tblInd w:w="817" w:type="dxa"/>
        <w:tblLayout w:type="fixed"/>
        <w:tblLook w:val="01E0"/>
      </w:tblPr>
      <w:tblGrid>
        <w:gridCol w:w="8754"/>
      </w:tblGrid>
      <w:tr w:rsidR="00CC34A4" w:rsidRPr="00AF1AFF">
        <w:tc>
          <w:tcPr>
            <w:tcW w:w="8754" w:type="dxa"/>
          </w:tcPr>
          <w:p w:rsidR="00CC34A4" w:rsidRPr="00AF1AFF" w:rsidRDefault="00CC34A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1AFF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 w:rsidRPr="00AF1A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 Социальная поддержка » </w:t>
            </w:r>
          </w:p>
        </w:tc>
      </w:tr>
    </w:tbl>
    <w:p w:rsidR="00CC34A4" w:rsidRDefault="00CC34A4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нии Порядка разработки, реализации и оценки эффективности муниципал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>
        <w:rPr>
          <w:rFonts w:ascii="Times New Roman" w:hAnsi="Times New Roman"/>
          <w:sz w:val="28"/>
          <w:szCs w:val="28"/>
          <w:lang w:eastAsia="en-US"/>
        </w:rPr>
        <w:t>ных программ  Фомино-Свечниковского сельского поселения», постановл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нием  Администрации Фомино-Свечниковского сельского поселения от 09.09.2013г. № 57 « Об утверждении   Методических рекомендаций по разр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ботке и реализации муниципальных программ Фомино-Свечниковского сельского поселения»</w:t>
      </w:r>
    </w:p>
    <w:p w:rsidR="00CC34A4" w:rsidRDefault="00CC34A4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C34A4" w:rsidRDefault="00CC34A4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CC34A4" w:rsidRDefault="00CC34A4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34A4" w:rsidRDefault="00CC34A4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«Социальная поддержка граждан» за 6 месяцев 2023 год согласно приложению к настоящему постановлению.</w:t>
      </w:r>
    </w:p>
    <w:p w:rsidR="00CC34A4" w:rsidRDefault="00CC34A4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формационно-коммуникационной сети Интернет.</w:t>
      </w:r>
    </w:p>
    <w:p w:rsidR="00CC34A4" w:rsidRDefault="00CC34A4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CC34A4" w:rsidRDefault="00CC34A4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34A4" w:rsidRDefault="00CC34A4">
      <w:pPr>
        <w:suppressAutoHyphens w:val="0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34A4" w:rsidRDefault="00CC34A4" w:rsidP="000772A4">
      <w:pPr>
        <w:tabs>
          <w:tab w:val="left" w:pos="765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CC34A4" w:rsidRDefault="00CC34A4">
      <w:pPr>
        <w:sectPr w:rsidR="00CC34A4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             В.И.Иванова</w:t>
      </w:r>
    </w:p>
    <w:p w:rsidR="00CC34A4" w:rsidRDefault="00CC34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CC34A4" w:rsidRDefault="00CC34A4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плана реализации муниципальной программы Фомино-Свечниковского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«Социальная поддержка граждан»</w:t>
      </w:r>
    </w:p>
    <w:p w:rsidR="00CC34A4" w:rsidRDefault="00CC34A4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отчетный период 6 мес.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sz w:val="24"/>
            <w:szCs w:val="24"/>
          </w:rPr>
          <w:t>2023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68" w:type="dxa"/>
        <w:tblInd w:w="44" w:type="dxa"/>
        <w:tblLayout w:type="fixed"/>
        <w:tblCellMar>
          <w:left w:w="4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7"/>
        <w:gridCol w:w="857"/>
        <w:gridCol w:w="1145"/>
        <w:gridCol w:w="1552"/>
      </w:tblGrid>
      <w:tr w:rsidR="00CC34A4" w:rsidRPr="00AF1AFF">
        <w:trPr>
          <w:trHeight w:val="854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C34A4" w:rsidRDefault="00CC34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Default="00CC34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CC34A4" w:rsidRDefault="00CC34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CC34A4" w:rsidRDefault="00CC34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Default="00CC34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CC34A4" w:rsidRPr="00AF1AFF" w:rsidRDefault="00CC34A4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Default="00CC34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CC34A4" w:rsidRDefault="00CC34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Default="00CC34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Default="00CC34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Pr="00AF1AFF" w:rsidRDefault="00CC34A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Default="00CC34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</w:t>
            </w:r>
          </w:p>
          <w:p w:rsidR="00CC34A4" w:rsidRDefault="00CC34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CC34A4" w:rsidRPr="00AF1AFF" w:rsidRDefault="00CC34A4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Default="00CC34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CC34A4" w:rsidRPr="00AF1AFF" w:rsidRDefault="00CC34A4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CC34A4" w:rsidRPr="00AF1AFF">
        <w:trPr>
          <w:trHeight w:val="7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Default="00CC34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Default="00CC34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Default="00CC34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Default="00CC34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Default="00CC34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Default="00CC34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Pr="00AF1AFF" w:rsidRDefault="00CC34A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CC34A4" w:rsidRPr="00AF1AFF" w:rsidRDefault="00CC34A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Pr="00AF1AFF" w:rsidRDefault="00CC34A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Pr="00AF1AFF" w:rsidRDefault="00CC34A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Default="00CC34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Default="00CC34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4A4" w:rsidRPr="00AF1AFF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Default="00CC34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Default="00CC34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Default="00CC34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Default="00CC34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Default="00CC34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Default="00CC34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Pr="00AF1AFF" w:rsidRDefault="00CC34A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Pr="00AF1AFF" w:rsidRDefault="00CC34A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Pr="00AF1AFF" w:rsidRDefault="00CC34A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Default="00CC34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Default="00CC34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C34A4" w:rsidRPr="00AF1AFF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Default="00CC34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Pr="00AF1AFF" w:rsidRDefault="00CC34A4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CC34A4" w:rsidRPr="00AF1AFF" w:rsidRDefault="00CC34A4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 поддержка отдельных категорий граждан</w:t>
            </w:r>
          </w:p>
          <w:p w:rsidR="00CC34A4" w:rsidRPr="00AF1AFF" w:rsidRDefault="00CC34A4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Default="00CC34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C34A4" w:rsidRDefault="00CC34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C34A4" w:rsidRDefault="00CC34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C34A4" w:rsidRDefault="00CC34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C34A4" w:rsidRDefault="00CC34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C34A4" w:rsidRDefault="00CC34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C34A4" w:rsidRDefault="00CC34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C34A4" w:rsidRDefault="00CC34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C34A4" w:rsidRDefault="00CC34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4A4" w:rsidRPr="00AF1AFF" w:rsidTr="004A5EDD">
        <w:trPr>
          <w:trHeight w:val="301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Default="00CC34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Pr="00AF1AFF" w:rsidRDefault="00CC34A4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CC34A4" w:rsidRDefault="00CC34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 муниципальной  пенсии за выслугу лет, ежемесячной доплаты к пенсии отдельных категориям граждан.</w:t>
            </w:r>
          </w:p>
          <w:p w:rsidR="00CC34A4" w:rsidRDefault="00CC34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A4" w:rsidRDefault="00CC34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A4" w:rsidRDefault="00CC34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A4" w:rsidRDefault="00CC34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A4" w:rsidRDefault="00CC34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A4" w:rsidRDefault="00CC34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A4" w:rsidRDefault="00CC34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A4" w:rsidRDefault="00CC34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A4" w:rsidRDefault="00CC34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A4" w:rsidRDefault="00CC34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A4" w:rsidRPr="00AF1AFF" w:rsidRDefault="00CC34A4">
            <w:pPr>
              <w:pStyle w:val="ConsPlusCell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34A4" w:rsidRPr="00AF1AFF" w:rsidRDefault="00CC34A4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C34A4" w:rsidRPr="00AF1AFF" w:rsidRDefault="00CC34A4">
            <w:pPr>
              <w:pStyle w:val="BodyText"/>
              <w:widowControl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AF1AFF">
              <w:rPr>
                <w:rFonts w:ascii="Times New Roman" w:hAnsi="Times New Roman"/>
                <w:sz w:val="18"/>
                <w:szCs w:val="18"/>
              </w:rPr>
              <w:t xml:space="preserve">овышение уровня благосостояния среди </w:t>
            </w:r>
          </w:p>
          <w:p w:rsidR="00CC34A4" w:rsidRPr="00AF1AFF" w:rsidRDefault="00CC34A4">
            <w:pPr>
              <w:pStyle w:val="BodyText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F1AFF">
              <w:rPr>
                <w:rFonts w:ascii="Times New Roman" w:hAnsi="Times New Roman"/>
                <w:sz w:val="16"/>
                <w:szCs w:val="16"/>
              </w:rPr>
              <w:t>получателей мер  социальной поддержки</w:t>
            </w:r>
            <w:r w:rsidRPr="00AF1A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C34A4" w:rsidRPr="00AF1AFF" w:rsidRDefault="00CC34A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C34A4" w:rsidRPr="00AF1AFF" w:rsidRDefault="00CC34A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C34A4" w:rsidRPr="00AF1AFF" w:rsidRDefault="00CC34A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C34A4" w:rsidRPr="00AF1AFF" w:rsidRDefault="00CC34A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C34A4" w:rsidRDefault="00CC34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C34A4" w:rsidRPr="00AF1AFF" w:rsidRDefault="00CC34A4">
            <w:pPr>
              <w:pStyle w:val="ConsPlusCell"/>
              <w:jc w:val="center"/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C34A4" w:rsidRDefault="00CC34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</w:tr>
    </w:tbl>
    <w:p w:rsidR="00CC34A4" w:rsidRDefault="00CC34A4"/>
    <w:p w:rsidR="00CC34A4" w:rsidRDefault="00CC34A4"/>
    <w:sectPr w:rsidR="00CC34A4" w:rsidSect="00C50CFF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57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E6C0D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CFF"/>
    <w:rsid w:val="000119F1"/>
    <w:rsid w:val="000772A4"/>
    <w:rsid w:val="001E7A62"/>
    <w:rsid w:val="00370B22"/>
    <w:rsid w:val="00395A9A"/>
    <w:rsid w:val="00445DCA"/>
    <w:rsid w:val="00473E9F"/>
    <w:rsid w:val="004A5EDD"/>
    <w:rsid w:val="004C3DC0"/>
    <w:rsid w:val="005F18E2"/>
    <w:rsid w:val="00877558"/>
    <w:rsid w:val="009B3E8A"/>
    <w:rsid w:val="009C55E4"/>
    <w:rsid w:val="00A6321D"/>
    <w:rsid w:val="00AF1AFF"/>
    <w:rsid w:val="00B55D40"/>
    <w:rsid w:val="00BB3AF1"/>
    <w:rsid w:val="00C50001"/>
    <w:rsid w:val="00C50CFF"/>
    <w:rsid w:val="00C51F01"/>
    <w:rsid w:val="00CC34A4"/>
    <w:rsid w:val="00CD2C2C"/>
    <w:rsid w:val="00D05D27"/>
    <w:rsid w:val="00D53971"/>
    <w:rsid w:val="00D67751"/>
    <w:rsid w:val="00DD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58"/>
    <w:pPr>
      <w:suppressAutoHyphens/>
      <w:spacing w:after="200" w:line="276" w:lineRule="auto"/>
    </w:pPr>
    <w:rPr>
      <w:rFonts w:cs="Times New Roman"/>
      <w:color w:val="00000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C50CFF"/>
    <w:rPr>
      <w:color w:val="000080"/>
      <w:u w:val="single"/>
    </w:rPr>
  </w:style>
  <w:style w:type="character" w:customStyle="1" w:styleId="a">
    <w:name w:val="Символ нумерации"/>
    <w:uiPriority w:val="99"/>
    <w:rsid w:val="00C50CFF"/>
  </w:style>
  <w:style w:type="paragraph" w:customStyle="1" w:styleId="a0">
    <w:name w:val="Заголовок"/>
    <w:basedOn w:val="Normal"/>
    <w:next w:val="BodyText"/>
    <w:uiPriority w:val="99"/>
    <w:rsid w:val="00C50C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50CF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2C2C"/>
    <w:rPr>
      <w:rFonts w:cs="Times New Roman"/>
      <w:color w:val="00000A"/>
      <w:lang w:eastAsia="zh-CN"/>
    </w:rPr>
  </w:style>
  <w:style w:type="paragraph" w:styleId="List">
    <w:name w:val="List"/>
    <w:basedOn w:val="BodyText"/>
    <w:uiPriority w:val="99"/>
    <w:rsid w:val="00C50CFF"/>
    <w:rPr>
      <w:rFonts w:cs="Mangal"/>
    </w:rPr>
  </w:style>
  <w:style w:type="paragraph" w:styleId="Caption">
    <w:name w:val="caption"/>
    <w:basedOn w:val="Normal"/>
    <w:uiPriority w:val="99"/>
    <w:qFormat/>
    <w:rsid w:val="00C50C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877558"/>
    <w:pPr>
      <w:ind w:left="220" w:hanging="220"/>
    </w:pPr>
  </w:style>
  <w:style w:type="paragraph" w:styleId="IndexHeading">
    <w:name w:val="index heading"/>
    <w:basedOn w:val="Normal"/>
    <w:uiPriority w:val="99"/>
    <w:rsid w:val="00C50CFF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877558"/>
    <w:pPr>
      <w:widowControl w:val="0"/>
      <w:suppressAutoHyphens/>
    </w:pPr>
    <w:rPr>
      <w:rFonts w:eastAsia="Times New Roman"/>
      <w:color w:val="00000A"/>
    </w:rPr>
  </w:style>
  <w:style w:type="paragraph" w:customStyle="1" w:styleId="ConsPlusNonformat">
    <w:name w:val="ConsPlusNonformat"/>
    <w:uiPriority w:val="99"/>
    <w:rsid w:val="00877558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2</Pages>
  <Words>662</Words>
  <Characters>3775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2020-07-22T09:08:00Z</cp:lastPrinted>
  <dcterms:created xsi:type="dcterms:W3CDTF">2019-08-06T08:32:00Z</dcterms:created>
  <dcterms:modified xsi:type="dcterms:W3CDTF">2023-09-04T08:38:00Z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