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2" w:rsidRDefault="00B63E32" w:rsidP="00B63E32">
      <w:pPr>
        <w:jc w:val="center"/>
        <w:rPr>
          <w:sz w:val="28"/>
          <w:szCs w:val="28"/>
        </w:rPr>
      </w:pPr>
    </w:p>
    <w:p w:rsidR="00B63E32" w:rsidRPr="005E745A" w:rsidRDefault="00B63E32" w:rsidP="00B63E32">
      <w:pPr>
        <w:jc w:val="center"/>
        <w:rPr>
          <w:b/>
          <w:sz w:val="24"/>
          <w:szCs w:val="24"/>
        </w:rPr>
      </w:pPr>
      <w:r w:rsidRPr="005E745A">
        <w:rPr>
          <w:b/>
          <w:sz w:val="24"/>
          <w:szCs w:val="24"/>
        </w:rPr>
        <w:t>РОССИЙСКАЯ  ФЕДЕРАЦИЯ</w:t>
      </w:r>
    </w:p>
    <w:p w:rsidR="00B63E32" w:rsidRPr="005E745A" w:rsidRDefault="00B63E32" w:rsidP="00B63E32">
      <w:pPr>
        <w:jc w:val="center"/>
        <w:rPr>
          <w:b/>
          <w:sz w:val="24"/>
          <w:szCs w:val="24"/>
        </w:rPr>
      </w:pPr>
      <w:r w:rsidRPr="005E745A">
        <w:rPr>
          <w:b/>
          <w:sz w:val="24"/>
          <w:szCs w:val="24"/>
        </w:rPr>
        <w:t>РОСТОВСКАЯ ОБЛАСТЬ  КАШАРСКИЙ РАЙОН</w:t>
      </w:r>
    </w:p>
    <w:p w:rsidR="00B63E32" w:rsidRPr="005E745A" w:rsidRDefault="00B63E32" w:rsidP="00B63E32">
      <w:pPr>
        <w:jc w:val="center"/>
        <w:rPr>
          <w:b/>
          <w:sz w:val="24"/>
          <w:szCs w:val="24"/>
        </w:rPr>
      </w:pPr>
      <w:r w:rsidRPr="005E745A">
        <w:rPr>
          <w:b/>
          <w:sz w:val="24"/>
          <w:szCs w:val="24"/>
        </w:rPr>
        <w:t>МУНИЦИПАЛЬНОЕ ОБРАЗОВАНИЕ</w:t>
      </w:r>
    </w:p>
    <w:p w:rsidR="00B63E32" w:rsidRPr="005E745A" w:rsidRDefault="00542261" w:rsidP="00B63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«ФОМИНО-СВЕЧНИКОВСКОЕ</w:t>
      </w:r>
      <w:r w:rsidR="00B63E32" w:rsidRPr="005E745A">
        <w:rPr>
          <w:b/>
          <w:sz w:val="24"/>
          <w:szCs w:val="24"/>
        </w:rPr>
        <w:t xml:space="preserve"> СЕЛЬСКОЕ ПОСЕЛЕНИЕ»</w:t>
      </w:r>
    </w:p>
    <w:p w:rsidR="00B63E32" w:rsidRPr="005E745A" w:rsidRDefault="00542261" w:rsidP="00B63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АДМИНИСТРАЦИЯ ФОМИНО-СВЕЧНИКОВСКОГО</w:t>
      </w:r>
      <w:r w:rsidR="00B63E32" w:rsidRPr="005E745A">
        <w:rPr>
          <w:b/>
          <w:sz w:val="24"/>
          <w:szCs w:val="24"/>
        </w:rPr>
        <w:t xml:space="preserve"> СЕЛЬСКОГО ПОСЕЛЕНИЯ</w:t>
      </w:r>
    </w:p>
    <w:p w:rsidR="00B63E32" w:rsidRPr="005E745A" w:rsidRDefault="00B63E32" w:rsidP="00B63E32">
      <w:pPr>
        <w:jc w:val="center"/>
        <w:rPr>
          <w:b/>
          <w:sz w:val="24"/>
          <w:szCs w:val="24"/>
        </w:rPr>
      </w:pPr>
    </w:p>
    <w:p w:rsidR="00B63E32" w:rsidRPr="005E745A" w:rsidRDefault="00B63E32" w:rsidP="00B63E32">
      <w:pPr>
        <w:jc w:val="center"/>
        <w:rPr>
          <w:b/>
          <w:spacing w:val="24"/>
          <w:sz w:val="24"/>
          <w:szCs w:val="24"/>
        </w:rPr>
      </w:pPr>
      <w:r w:rsidRPr="005E745A">
        <w:rPr>
          <w:b/>
          <w:spacing w:val="24"/>
          <w:sz w:val="24"/>
          <w:szCs w:val="24"/>
        </w:rPr>
        <w:t>ПОСТАНОВЛЕНИЕ</w:t>
      </w:r>
    </w:p>
    <w:p w:rsidR="00C851A9" w:rsidRPr="00665AC8" w:rsidRDefault="00C851A9" w:rsidP="00665AC8">
      <w:pPr>
        <w:widowControl/>
        <w:tabs>
          <w:tab w:val="left" w:pos="6210"/>
        </w:tabs>
        <w:autoSpaceDE/>
        <w:autoSpaceDN/>
        <w:jc w:val="center"/>
        <w:rPr>
          <w:sz w:val="24"/>
          <w:szCs w:val="24"/>
          <w:lang w:bidi="ar-SA"/>
        </w:rPr>
      </w:pPr>
    </w:p>
    <w:p w:rsidR="00C851A9" w:rsidRPr="00665AC8" w:rsidRDefault="00C23A58" w:rsidP="00665AC8">
      <w:pPr>
        <w:widowControl/>
        <w:tabs>
          <w:tab w:val="center" w:pos="4734"/>
          <w:tab w:val="left" w:pos="6570"/>
        </w:tabs>
        <w:autoSpaceDE/>
        <w:autoSpaceDN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29</w:t>
      </w:r>
      <w:r w:rsidR="00354AF2">
        <w:rPr>
          <w:sz w:val="24"/>
          <w:szCs w:val="24"/>
          <w:lang w:bidi="ar-SA"/>
        </w:rPr>
        <w:t>.12</w:t>
      </w:r>
      <w:r w:rsidR="00C851A9" w:rsidRPr="00665AC8">
        <w:rPr>
          <w:sz w:val="24"/>
          <w:szCs w:val="24"/>
          <w:lang w:bidi="ar-SA"/>
        </w:rPr>
        <w:t>.20</w:t>
      </w:r>
      <w:r>
        <w:rPr>
          <w:sz w:val="24"/>
          <w:szCs w:val="24"/>
          <w:lang w:bidi="ar-SA"/>
        </w:rPr>
        <w:t>23</w:t>
      </w:r>
      <w:r w:rsidR="00B63E32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        </w:t>
      </w:r>
      <w:r w:rsidR="00C851A9" w:rsidRPr="00665AC8">
        <w:rPr>
          <w:sz w:val="24"/>
          <w:szCs w:val="24"/>
          <w:lang w:bidi="ar-SA"/>
        </w:rPr>
        <w:t xml:space="preserve"> № </w:t>
      </w:r>
      <w:r w:rsidR="00542261">
        <w:rPr>
          <w:sz w:val="24"/>
          <w:szCs w:val="24"/>
          <w:lang w:bidi="ar-SA"/>
        </w:rPr>
        <w:t>108</w:t>
      </w:r>
    </w:p>
    <w:p w:rsidR="00C851A9" w:rsidRPr="00665AC8" w:rsidRDefault="00C851A9" w:rsidP="00665AC8">
      <w:pPr>
        <w:widowControl/>
        <w:tabs>
          <w:tab w:val="center" w:pos="4734"/>
          <w:tab w:val="left" w:pos="6570"/>
        </w:tabs>
        <w:autoSpaceDE/>
        <w:autoSpaceDN/>
        <w:jc w:val="center"/>
        <w:rPr>
          <w:sz w:val="24"/>
          <w:szCs w:val="24"/>
          <w:lang w:bidi="ar-SA"/>
        </w:rPr>
      </w:pPr>
    </w:p>
    <w:p w:rsidR="00C851A9" w:rsidRPr="00665AC8" w:rsidRDefault="00C851A9" w:rsidP="00665AC8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FF32C5" w:rsidRPr="00665AC8" w:rsidRDefault="00FF32C5" w:rsidP="00665AC8">
      <w:pPr>
        <w:pStyle w:val="a3"/>
        <w:tabs>
          <w:tab w:val="left" w:pos="4698"/>
          <w:tab w:val="left" w:pos="6440"/>
        </w:tabs>
        <w:spacing w:before="1"/>
        <w:ind w:left="501"/>
        <w:jc w:val="center"/>
        <w:rPr>
          <w:sz w:val="24"/>
          <w:szCs w:val="24"/>
        </w:rPr>
      </w:pPr>
    </w:p>
    <w:p w:rsidR="00FF32C5" w:rsidRPr="00665AC8" w:rsidRDefault="00FF32C5" w:rsidP="00665AC8">
      <w:pPr>
        <w:pStyle w:val="a3"/>
        <w:spacing w:before="1"/>
        <w:ind w:left="0"/>
        <w:jc w:val="left"/>
        <w:rPr>
          <w:sz w:val="24"/>
          <w:szCs w:val="24"/>
        </w:rPr>
      </w:pPr>
    </w:p>
    <w:p w:rsidR="00354AF2" w:rsidRPr="00354AF2" w:rsidRDefault="00354AF2" w:rsidP="00354AF2">
      <w:pPr>
        <w:pStyle w:val="a3"/>
        <w:spacing w:before="1"/>
        <w:rPr>
          <w:sz w:val="24"/>
          <w:szCs w:val="24"/>
        </w:rPr>
      </w:pPr>
      <w:r w:rsidRPr="00354AF2">
        <w:rPr>
          <w:sz w:val="24"/>
          <w:szCs w:val="24"/>
        </w:rPr>
        <w:t>О сроках представления годовой</w:t>
      </w:r>
    </w:p>
    <w:p w:rsidR="00354AF2" w:rsidRPr="00354AF2" w:rsidRDefault="00354AF2" w:rsidP="00354AF2">
      <w:pPr>
        <w:pStyle w:val="a3"/>
        <w:spacing w:before="1"/>
        <w:rPr>
          <w:sz w:val="24"/>
          <w:szCs w:val="24"/>
        </w:rPr>
      </w:pPr>
      <w:r w:rsidRPr="00354AF2">
        <w:rPr>
          <w:sz w:val="24"/>
          <w:szCs w:val="24"/>
        </w:rPr>
        <w:t>отчетности об исполнении бюджетов</w:t>
      </w:r>
    </w:p>
    <w:p w:rsidR="00354AF2" w:rsidRPr="00354AF2" w:rsidRDefault="00354AF2" w:rsidP="00354AF2">
      <w:pPr>
        <w:pStyle w:val="a3"/>
        <w:spacing w:before="1"/>
        <w:rPr>
          <w:sz w:val="24"/>
          <w:szCs w:val="24"/>
        </w:rPr>
      </w:pPr>
      <w:r w:rsidRPr="00354AF2">
        <w:rPr>
          <w:sz w:val="24"/>
          <w:szCs w:val="24"/>
        </w:rPr>
        <w:t>за 20</w:t>
      </w:r>
      <w:r w:rsidR="00C23A58">
        <w:rPr>
          <w:sz w:val="24"/>
          <w:szCs w:val="24"/>
        </w:rPr>
        <w:t>23</w:t>
      </w:r>
      <w:r w:rsidRPr="00354AF2">
        <w:rPr>
          <w:sz w:val="24"/>
          <w:szCs w:val="24"/>
        </w:rPr>
        <w:t xml:space="preserve"> год, месячной и квартальной отчетности в 202</w:t>
      </w:r>
      <w:r w:rsidR="00C23A58">
        <w:rPr>
          <w:sz w:val="24"/>
          <w:szCs w:val="24"/>
        </w:rPr>
        <w:t>4</w:t>
      </w:r>
      <w:r w:rsidRPr="00354AF2">
        <w:rPr>
          <w:sz w:val="24"/>
          <w:szCs w:val="24"/>
        </w:rPr>
        <w:t xml:space="preserve"> году</w:t>
      </w:r>
    </w:p>
    <w:p w:rsidR="00354AF2" w:rsidRDefault="00354AF2" w:rsidP="00354AF2">
      <w:pPr>
        <w:pStyle w:val="a3"/>
        <w:spacing w:before="1"/>
        <w:rPr>
          <w:sz w:val="24"/>
          <w:szCs w:val="24"/>
        </w:rPr>
      </w:pPr>
    </w:p>
    <w:p w:rsidR="00B63E32" w:rsidRPr="00B63E32" w:rsidRDefault="00B63E32" w:rsidP="00B63E32">
      <w:pPr>
        <w:adjustRightInd w:val="0"/>
        <w:ind w:left="72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>В соответствии со ст. 264.2, 264.3 Бюджетного кодекса Российской Федерации, приказами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 письмом Министерства финансов Российской Федерации от 31.01.2011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Федерации», приказом Министерства финансов Ростовской области от 12.05.2012 № 37 "О дополнительном расширенном отчете "Об исполнении консолидированного бюджета Ростовской области", приказом финансового отдела администрации Кашарского района от 16.03.2016 № 12 "О дополнительных формах бюджетной отчетности"</w:t>
      </w:r>
    </w:p>
    <w:p w:rsidR="00FB7551" w:rsidRDefault="00FB7551" w:rsidP="00354AF2">
      <w:pPr>
        <w:pStyle w:val="a3"/>
        <w:spacing w:before="1"/>
        <w:ind w:left="0" w:firstLine="567"/>
        <w:rPr>
          <w:sz w:val="24"/>
          <w:szCs w:val="24"/>
        </w:rPr>
      </w:pPr>
    </w:p>
    <w:p w:rsidR="00354AF2" w:rsidRDefault="00354AF2" w:rsidP="00354AF2">
      <w:pPr>
        <w:pStyle w:val="a3"/>
        <w:spacing w:before="1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Pr="00354AF2">
        <w:rPr>
          <w:sz w:val="24"/>
          <w:szCs w:val="24"/>
        </w:rPr>
        <w:t>ю:</w:t>
      </w:r>
    </w:p>
    <w:p w:rsidR="00BC1513" w:rsidRPr="00354AF2" w:rsidRDefault="00BC1513" w:rsidP="00354AF2">
      <w:pPr>
        <w:pStyle w:val="a3"/>
        <w:spacing w:before="1"/>
        <w:ind w:left="0" w:firstLine="567"/>
        <w:jc w:val="center"/>
        <w:rPr>
          <w:sz w:val="24"/>
          <w:szCs w:val="24"/>
        </w:rPr>
      </w:pPr>
    </w:p>
    <w:p w:rsidR="00FB7551" w:rsidRPr="00FB7551" w:rsidRDefault="00354AF2" w:rsidP="00FB7551">
      <w:pPr>
        <w:pStyle w:val="a3"/>
        <w:spacing w:before="1"/>
        <w:ind w:left="0" w:firstLine="567"/>
        <w:rPr>
          <w:sz w:val="24"/>
          <w:szCs w:val="24"/>
        </w:rPr>
      </w:pPr>
      <w:r w:rsidRPr="00354AF2">
        <w:rPr>
          <w:sz w:val="24"/>
          <w:szCs w:val="24"/>
        </w:rPr>
        <w:t xml:space="preserve">1. </w:t>
      </w:r>
      <w:r w:rsidR="00FB7551" w:rsidRPr="00FB7551">
        <w:rPr>
          <w:sz w:val="24"/>
          <w:szCs w:val="24"/>
        </w:rPr>
        <w:t>1. Устано</w:t>
      </w:r>
      <w:r w:rsidR="00D53E8B">
        <w:rPr>
          <w:sz w:val="24"/>
          <w:szCs w:val="24"/>
        </w:rPr>
        <w:t>вить сроки представления в сектор</w:t>
      </w:r>
      <w:r w:rsidR="00FB7551" w:rsidRPr="00FB7551">
        <w:rPr>
          <w:sz w:val="24"/>
          <w:szCs w:val="24"/>
        </w:rPr>
        <w:t xml:space="preserve"> </w:t>
      </w:r>
      <w:r w:rsidR="00FB7551">
        <w:rPr>
          <w:sz w:val="24"/>
          <w:szCs w:val="24"/>
        </w:rPr>
        <w:t xml:space="preserve">экономики и финансов </w:t>
      </w:r>
      <w:r w:rsidR="00FB7551" w:rsidRPr="00FB7551">
        <w:rPr>
          <w:sz w:val="24"/>
          <w:szCs w:val="24"/>
        </w:rPr>
        <w:t>Администрации</w:t>
      </w:r>
      <w:r w:rsidR="00FB7551">
        <w:rPr>
          <w:sz w:val="24"/>
          <w:szCs w:val="24"/>
        </w:rPr>
        <w:t xml:space="preserve"> </w:t>
      </w:r>
      <w:r w:rsidR="00542261">
        <w:rPr>
          <w:sz w:val="24"/>
          <w:szCs w:val="24"/>
        </w:rPr>
        <w:t>Фомино-Свечниковского</w:t>
      </w:r>
      <w:r w:rsidR="00FB7551">
        <w:rPr>
          <w:sz w:val="24"/>
          <w:szCs w:val="24"/>
        </w:rPr>
        <w:t xml:space="preserve"> сельского поселения</w:t>
      </w:r>
      <w:r w:rsidR="00FB7551" w:rsidRPr="00FB7551">
        <w:rPr>
          <w:sz w:val="24"/>
          <w:szCs w:val="24"/>
        </w:rPr>
        <w:t xml:space="preserve"> сводной годовой бюджетной отчетности, сводной годовой</w:t>
      </w:r>
      <w:r w:rsidR="00FB7551">
        <w:rPr>
          <w:sz w:val="24"/>
          <w:szCs w:val="24"/>
        </w:rPr>
        <w:t xml:space="preserve"> </w:t>
      </w:r>
      <w:r w:rsidR="00FB7551" w:rsidRPr="00FB7551">
        <w:rPr>
          <w:sz w:val="24"/>
          <w:szCs w:val="24"/>
        </w:rPr>
        <w:t>бухгалтерской отчетности бюджетных</w:t>
      </w:r>
      <w:r w:rsidR="00C23A58">
        <w:rPr>
          <w:sz w:val="24"/>
          <w:szCs w:val="24"/>
        </w:rPr>
        <w:t xml:space="preserve"> и автономных учреждений за 2023</w:t>
      </w:r>
      <w:r w:rsidR="00FB7551" w:rsidRPr="00FB7551">
        <w:rPr>
          <w:sz w:val="24"/>
          <w:szCs w:val="24"/>
        </w:rPr>
        <w:t xml:space="preserve"> год в</w:t>
      </w:r>
      <w:r w:rsidR="00FB7551">
        <w:rPr>
          <w:sz w:val="24"/>
          <w:szCs w:val="24"/>
        </w:rPr>
        <w:t xml:space="preserve"> </w:t>
      </w:r>
      <w:r w:rsidR="00FB7551" w:rsidRPr="00FB7551">
        <w:rPr>
          <w:sz w:val="24"/>
          <w:szCs w:val="24"/>
        </w:rPr>
        <w:t>электронном виде:</w:t>
      </w:r>
    </w:p>
    <w:p w:rsidR="00FB7551" w:rsidRPr="00FB7551" w:rsidRDefault="00FB7551" w:rsidP="00FB7551">
      <w:pPr>
        <w:pStyle w:val="a3"/>
        <w:spacing w:before="1"/>
        <w:ind w:left="0" w:firstLine="567"/>
        <w:rPr>
          <w:sz w:val="24"/>
          <w:szCs w:val="24"/>
        </w:rPr>
      </w:pPr>
      <w:r w:rsidRPr="00FB7551">
        <w:rPr>
          <w:sz w:val="24"/>
          <w:szCs w:val="24"/>
        </w:rPr>
        <w:t>главными распорядителями средств местного бюджета – 2</w:t>
      </w:r>
      <w:r w:rsidR="00C23A58">
        <w:rPr>
          <w:sz w:val="24"/>
          <w:szCs w:val="24"/>
        </w:rPr>
        <w:t>6 января 2024</w:t>
      </w:r>
      <w:r>
        <w:rPr>
          <w:sz w:val="24"/>
          <w:szCs w:val="24"/>
        </w:rPr>
        <w:t xml:space="preserve"> </w:t>
      </w:r>
      <w:r w:rsidRPr="00FB7551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FB7551" w:rsidRPr="00FB7551" w:rsidRDefault="00FB7551" w:rsidP="00FB7551">
      <w:pPr>
        <w:pStyle w:val="a3"/>
        <w:spacing w:before="1"/>
        <w:ind w:left="0" w:firstLine="567"/>
        <w:rPr>
          <w:sz w:val="24"/>
          <w:szCs w:val="24"/>
        </w:rPr>
      </w:pPr>
      <w:r w:rsidRPr="00FB7551">
        <w:rPr>
          <w:sz w:val="24"/>
          <w:szCs w:val="24"/>
        </w:rPr>
        <w:t>2. Установить срок представления Справки по</w:t>
      </w:r>
      <w:r>
        <w:rPr>
          <w:sz w:val="24"/>
          <w:szCs w:val="24"/>
        </w:rPr>
        <w:t xml:space="preserve"> </w:t>
      </w:r>
      <w:r w:rsidRPr="00FB7551">
        <w:rPr>
          <w:sz w:val="24"/>
          <w:szCs w:val="24"/>
        </w:rPr>
        <w:t>консолидируем</w:t>
      </w:r>
      <w:r w:rsidR="00C23A58">
        <w:rPr>
          <w:sz w:val="24"/>
          <w:szCs w:val="24"/>
        </w:rPr>
        <w:t>ым расчетам (ф. 0503125) за 2023</w:t>
      </w:r>
      <w:r w:rsidRPr="00FB7551">
        <w:rPr>
          <w:sz w:val="24"/>
          <w:szCs w:val="24"/>
        </w:rPr>
        <w:t xml:space="preserve"> год в электронном виде </w:t>
      </w:r>
      <w:r>
        <w:rPr>
          <w:sz w:val="24"/>
          <w:szCs w:val="24"/>
        </w:rPr>
        <w:t>–</w:t>
      </w:r>
      <w:r w:rsidR="00C23A58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</w:t>
      </w:r>
      <w:r w:rsidR="00C23A58">
        <w:rPr>
          <w:sz w:val="24"/>
          <w:szCs w:val="24"/>
        </w:rPr>
        <w:t>января 2024</w:t>
      </w:r>
      <w:r w:rsidRPr="00FB7551">
        <w:rPr>
          <w:sz w:val="24"/>
          <w:szCs w:val="24"/>
        </w:rPr>
        <w:t xml:space="preserve"> г.</w:t>
      </w:r>
    </w:p>
    <w:p w:rsidR="00FB7551" w:rsidRPr="00FB7551" w:rsidRDefault="00FB7551" w:rsidP="00511FD1">
      <w:pPr>
        <w:pStyle w:val="a3"/>
        <w:spacing w:before="1"/>
        <w:ind w:left="0" w:firstLine="567"/>
        <w:rPr>
          <w:sz w:val="24"/>
          <w:szCs w:val="24"/>
        </w:rPr>
      </w:pPr>
      <w:r w:rsidRPr="00FB7551">
        <w:rPr>
          <w:sz w:val="24"/>
          <w:szCs w:val="24"/>
        </w:rPr>
        <w:t xml:space="preserve">3. </w:t>
      </w:r>
      <w:proofErr w:type="gramStart"/>
      <w:r w:rsidR="00B63E32" w:rsidRPr="00B63E32">
        <w:rPr>
          <w:rFonts w:ascii="Times New Roman CYR" w:hAnsi="Times New Roman CYR" w:cs="Times New Roman CYR"/>
          <w:sz w:val="24"/>
          <w:szCs w:val="24"/>
        </w:rPr>
        <w:t>Установить срок</w:t>
      </w:r>
      <w:r w:rsidR="00F40756">
        <w:rPr>
          <w:rFonts w:ascii="Times New Roman CYR" w:hAnsi="Times New Roman CYR" w:cs="Times New Roman CYR"/>
          <w:sz w:val="24"/>
          <w:szCs w:val="24"/>
        </w:rPr>
        <w:t>и</w:t>
      </w:r>
      <w:r w:rsidR="00B63E32" w:rsidRPr="00B63E32">
        <w:rPr>
          <w:rFonts w:ascii="Times New Roman CYR" w:hAnsi="Times New Roman CYR" w:cs="Times New Roman CYR"/>
          <w:sz w:val="24"/>
          <w:szCs w:val="24"/>
        </w:rPr>
        <w:t xml:space="preserve"> представления Справок по консолидируемым расчетам учреждения  (ф.0503725) по счетам 030406000 "Расчеты с прочими кредиторами" (230406000, 430606000, 530406000, 630406000, 730406000) в части бухгалтерских операций по изменению в течение финансового года типа казенного учреждения на бюджетное или автономное, или при изменении типа бюджетного или автономного учреждени</w:t>
      </w:r>
      <w:r w:rsidR="00C23A58">
        <w:rPr>
          <w:rFonts w:ascii="Times New Roman CYR" w:hAnsi="Times New Roman CYR" w:cs="Times New Roman CYR"/>
          <w:sz w:val="24"/>
          <w:szCs w:val="24"/>
        </w:rPr>
        <w:t>я на казенное учреждение за 2023 год – не позднее 15 января 2024</w:t>
      </w:r>
      <w:r w:rsidR="00B63E32" w:rsidRPr="00B63E32">
        <w:rPr>
          <w:rFonts w:ascii="Times New Roman CYR" w:hAnsi="Times New Roman CYR" w:cs="Times New Roman CYR"/>
          <w:sz w:val="24"/>
          <w:szCs w:val="24"/>
        </w:rPr>
        <w:t xml:space="preserve"> года.</w:t>
      </w:r>
      <w:proofErr w:type="gramEnd"/>
    </w:p>
    <w:p w:rsidR="00B63E32" w:rsidRPr="00B63E32" w:rsidRDefault="00B63E32" w:rsidP="00B63E32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F40756" w:rsidRPr="00FB7551">
        <w:rPr>
          <w:sz w:val="24"/>
          <w:szCs w:val="24"/>
        </w:rPr>
        <w:t>Установить</w:t>
      </w:r>
      <w:r w:rsidR="00C23A58">
        <w:rPr>
          <w:sz w:val="24"/>
          <w:szCs w:val="24"/>
        </w:rPr>
        <w:t xml:space="preserve"> сроки представления в 2024</w:t>
      </w:r>
      <w:r w:rsidR="00F40756" w:rsidRPr="00FB7551">
        <w:rPr>
          <w:sz w:val="24"/>
          <w:szCs w:val="24"/>
        </w:rPr>
        <w:t xml:space="preserve"> году:</w:t>
      </w:r>
    </w:p>
    <w:p w:rsidR="00B63E32" w:rsidRPr="00B63E32" w:rsidRDefault="00B63E32" w:rsidP="00F40756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      4.1. Месячной и квартальной бюджетной отчетности в части </w:t>
      </w:r>
      <w:r w:rsidRPr="00B63E32">
        <w:rPr>
          <w:rFonts w:ascii="Times New Roman CYR" w:hAnsi="Times New Roman CYR" w:cs="Times New Roman CYR"/>
          <w:spacing w:val="-2"/>
          <w:sz w:val="24"/>
          <w:szCs w:val="24"/>
        </w:rPr>
        <w:t xml:space="preserve">Отчета об исполнении бюджета (ф. 0503127), содержащего данные по исполнению бюджета в ходе реализации национальных проектов (программ) ( ф. 0503127-НП) </w:t>
      </w:r>
      <w:r w:rsidRPr="00B63E32">
        <w:rPr>
          <w:rFonts w:ascii="Times New Roman CYR" w:hAnsi="Times New Roman CYR" w:cs="Times New Roman CYR"/>
          <w:sz w:val="24"/>
          <w:szCs w:val="24"/>
        </w:rPr>
        <w:t>- 2 число месяца, следующего за отчетным,</w:t>
      </w:r>
    </w:p>
    <w:p w:rsidR="00B63E32" w:rsidRPr="00B63E32" w:rsidRDefault="00B63E32" w:rsidP="00B63E32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      в части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B63E32">
        <w:rPr>
          <w:rFonts w:ascii="Times New Roman CYR" w:hAnsi="Times New Roman CYR" w:cs="Times New Roman CYR"/>
          <w:sz w:val="24"/>
          <w:szCs w:val="24"/>
        </w:rPr>
        <w:lastRenderedPageBreak/>
        <w:t xml:space="preserve">бюджета </w:t>
      </w:r>
      <w:hyperlink r:id="rId8" w:history="1">
        <w:r w:rsidRPr="00B63E32">
          <w:rPr>
            <w:rFonts w:ascii="Times New Roman CYR" w:hAnsi="Times New Roman CYR" w:cs="Times New Roman CYR"/>
            <w:sz w:val="24"/>
            <w:szCs w:val="24"/>
          </w:rPr>
          <w:t xml:space="preserve">(ф. 0503127) </w:t>
        </w:r>
      </w:hyperlink>
      <w:r w:rsidRPr="00B63E32">
        <w:rPr>
          <w:rFonts w:ascii="Times New Roman CYR" w:hAnsi="Times New Roman CYR" w:cs="Times New Roman CYR"/>
          <w:sz w:val="24"/>
          <w:szCs w:val="24"/>
        </w:rPr>
        <w:t>, Справок по консолидируемым расчетам (ф. 0503125), Отче</w:t>
      </w:r>
      <w:r w:rsidR="00FE3A42">
        <w:rPr>
          <w:rFonts w:ascii="Times New Roman CYR" w:hAnsi="Times New Roman CYR" w:cs="Times New Roman CYR"/>
          <w:sz w:val="24"/>
          <w:szCs w:val="24"/>
        </w:rPr>
        <w:t>та о бюджетных обязательствах (</w:t>
      </w:r>
      <w:r w:rsidRPr="00B63E32">
        <w:rPr>
          <w:rFonts w:ascii="Times New Roman CYR" w:hAnsi="Times New Roman CYR" w:cs="Times New Roman CYR"/>
          <w:sz w:val="24"/>
          <w:szCs w:val="24"/>
        </w:rPr>
        <w:t>ф. 0503128),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с составе национальных проектов) (ф. 0503128-НП), Отчета ф. 0503738,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 (ф. 0503738-НП), Пояснительной записки (ф. 0503160), форм №№ 1,5,6 дополнительного расширенного отчета "Об исполнении консолидированного бюджета Ростовской области", приложений №№ 1,2,4,5,6,7,8  к приказу финансового отдела от 16.03.2016 № 12 - не позднее 4 числа, следующего за отчетным периодом.</w:t>
      </w:r>
    </w:p>
    <w:p w:rsidR="00B63E32" w:rsidRPr="00B63E32" w:rsidRDefault="00B63E32" w:rsidP="00B63E32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      4.2. </w:t>
      </w:r>
      <w:r w:rsidR="00F40756" w:rsidRPr="00FB7551">
        <w:rPr>
          <w:sz w:val="24"/>
          <w:szCs w:val="24"/>
        </w:rPr>
        <w:t>Бюджетной квартальной отчетности, за исключением отчетов,</w:t>
      </w:r>
      <w:r w:rsidR="00F40756">
        <w:rPr>
          <w:sz w:val="24"/>
          <w:szCs w:val="24"/>
        </w:rPr>
        <w:t xml:space="preserve"> </w:t>
      </w:r>
      <w:r w:rsidR="00F40756" w:rsidRPr="00FB7551">
        <w:rPr>
          <w:sz w:val="24"/>
          <w:szCs w:val="24"/>
        </w:rPr>
        <w:t>представляемых в соответствии с подпункт</w:t>
      </w:r>
      <w:r w:rsidR="00F40756">
        <w:rPr>
          <w:sz w:val="24"/>
          <w:szCs w:val="24"/>
        </w:rPr>
        <w:t>ом</w:t>
      </w:r>
      <w:r w:rsidR="00F40756" w:rsidRPr="00FB7551">
        <w:rPr>
          <w:sz w:val="24"/>
          <w:szCs w:val="24"/>
        </w:rPr>
        <w:t xml:space="preserve"> 4.1 пункта 4 в электронном виде</w:t>
      </w:r>
    </w:p>
    <w:p w:rsidR="00B63E32" w:rsidRPr="00B63E32" w:rsidRDefault="00B63E32" w:rsidP="00B63E32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     в части </w:t>
      </w:r>
      <w:r w:rsidRPr="00B63E32">
        <w:rPr>
          <w:rFonts w:ascii="Times New Roman CYR" w:hAnsi="Times New Roman CYR" w:cs="Times New Roman CYR"/>
          <w:spacing w:val="-2"/>
          <w:sz w:val="24"/>
          <w:szCs w:val="24"/>
        </w:rPr>
        <w:t xml:space="preserve">Отчета об исполнении бюджета (ф. 0503117), содержащего данные по исполнению бюджета в ходе реализации национальных проектов (программ) ( ф. 0503117-НП) </w:t>
      </w:r>
      <w:r w:rsidRPr="00B63E32">
        <w:rPr>
          <w:rFonts w:ascii="Times New Roman CYR" w:hAnsi="Times New Roman CYR" w:cs="Times New Roman CYR"/>
          <w:sz w:val="24"/>
          <w:szCs w:val="24"/>
        </w:rPr>
        <w:t>- 2 число месяца, следующего за отчетным,</w:t>
      </w:r>
    </w:p>
    <w:p w:rsidR="00B63E32" w:rsidRPr="00B63E32" w:rsidRDefault="00B63E32" w:rsidP="00B63E32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      в части Отчета об исполнении бюджета </w:t>
      </w:r>
      <w:hyperlink r:id="rId9" w:history="1">
        <w:r w:rsidRPr="00B63E32">
          <w:rPr>
            <w:rFonts w:ascii="Times New Roman CYR" w:hAnsi="Times New Roman CYR" w:cs="Times New Roman CYR"/>
            <w:sz w:val="24"/>
            <w:szCs w:val="24"/>
          </w:rPr>
          <w:t xml:space="preserve">(ф. 0503117) </w:t>
        </w:r>
      </w:hyperlink>
      <w:r w:rsidRPr="00B63E32">
        <w:rPr>
          <w:rFonts w:ascii="Times New Roman CYR" w:hAnsi="Times New Roman CYR" w:cs="Times New Roman CYR"/>
          <w:sz w:val="24"/>
          <w:szCs w:val="24"/>
        </w:rPr>
        <w:t>, Справок по консолидируемым расчетам (ф. 0503125), Справочной таблицы к отчету об исполнении консолидированного бюджета (ф. 0503387), Отчета о бюджетных обязательствах ( ф. 0503128),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с составе национальных проектов) (ф. 0503128-НП), Отчета ф. 0503738,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 (ф. 0503738-НП), Пояснительной записки (ф. 0503160), форм №№ 1,5,6 дополнительного расширенного отчета "Об исполнении консолидированного бюджета Ростовской области", приложений №№ 2,3,4,5  к приказу финансового отдела от 16.03.2016 № 12 - не позднее 4 числа, следующего за отчетным периодом.</w:t>
      </w:r>
    </w:p>
    <w:p w:rsidR="00B63E32" w:rsidRPr="00B63E32" w:rsidRDefault="00B63E32" w:rsidP="00FE3A42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63E32">
        <w:rPr>
          <w:rFonts w:ascii="Times New Roman CYR" w:hAnsi="Times New Roman CYR" w:cs="Times New Roman CYR"/>
          <w:sz w:val="24"/>
          <w:szCs w:val="24"/>
        </w:rPr>
        <w:t xml:space="preserve">         4.3. Текстовая часть Пояснительной записки (ф. 0503160, ф. 0503760) в части пояснения отдельных показателей квартальной отчетности, представляемой в соответствии с подпунктами 4.3 и 4.4 - 12 число месяца, следующего за отчетным периодом.</w:t>
      </w:r>
    </w:p>
    <w:p w:rsidR="00876650" w:rsidRPr="00FB7551" w:rsidRDefault="00FE3A42" w:rsidP="00876650">
      <w:pPr>
        <w:pStyle w:val="a3"/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6650">
        <w:rPr>
          <w:sz w:val="24"/>
          <w:szCs w:val="24"/>
        </w:rPr>
        <w:t xml:space="preserve">5. Настоящее постановление вступает в силу </w:t>
      </w:r>
      <w:r w:rsidR="00C23A58">
        <w:rPr>
          <w:sz w:val="24"/>
          <w:szCs w:val="24"/>
        </w:rPr>
        <w:t>с 1 января 2024</w:t>
      </w:r>
      <w:r w:rsidR="00876650" w:rsidRPr="00FB7551">
        <w:rPr>
          <w:sz w:val="24"/>
          <w:szCs w:val="24"/>
        </w:rPr>
        <w:t>года.</w:t>
      </w:r>
    </w:p>
    <w:p w:rsidR="00876650" w:rsidRPr="00665AC8" w:rsidRDefault="00FE3A42" w:rsidP="00876650">
      <w:pPr>
        <w:pStyle w:val="a3"/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="00876650" w:rsidRPr="00FB7551">
        <w:rPr>
          <w:sz w:val="24"/>
          <w:szCs w:val="24"/>
        </w:rPr>
        <w:t xml:space="preserve">. Контроль за исполнением настоящего </w:t>
      </w:r>
      <w:r w:rsidR="00876650">
        <w:rPr>
          <w:sz w:val="24"/>
          <w:szCs w:val="24"/>
        </w:rPr>
        <w:t>постановления</w:t>
      </w:r>
      <w:r w:rsidR="00876650" w:rsidRPr="00FB7551">
        <w:rPr>
          <w:sz w:val="24"/>
          <w:szCs w:val="24"/>
        </w:rPr>
        <w:t xml:space="preserve"> оставляю за собой.</w:t>
      </w:r>
    </w:p>
    <w:p w:rsidR="00511FD1" w:rsidRPr="00B63E32" w:rsidRDefault="00511FD1" w:rsidP="00876650">
      <w:pPr>
        <w:shd w:val="clear" w:color="auto" w:fill="FFFFFF"/>
        <w:tabs>
          <w:tab w:val="left" w:pos="900"/>
        </w:tabs>
        <w:adjustRightInd w:val="0"/>
        <w:ind w:left="720"/>
        <w:jc w:val="both"/>
        <w:rPr>
          <w:sz w:val="24"/>
          <w:szCs w:val="24"/>
        </w:rPr>
      </w:pPr>
    </w:p>
    <w:p w:rsidR="00511FD1" w:rsidRPr="00B63E32" w:rsidRDefault="00511FD1" w:rsidP="00FB7551">
      <w:pPr>
        <w:pStyle w:val="a3"/>
        <w:ind w:left="0" w:firstLine="567"/>
        <w:rPr>
          <w:sz w:val="24"/>
          <w:szCs w:val="24"/>
        </w:rPr>
      </w:pPr>
    </w:p>
    <w:p w:rsidR="00627EB2" w:rsidRDefault="000F6248" w:rsidP="00FB7551">
      <w:pPr>
        <w:pStyle w:val="a3"/>
        <w:ind w:left="0" w:firstLine="567"/>
        <w:rPr>
          <w:spacing w:val="67"/>
          <w:sz w:val="24"/>
          <w:szCs w:val="24"/>
        </w:rPr>
      </w:pPr>
      <w:r w:rsidRPr="00665AC8">
        <w:rPr>
          <w:sz w:val="24"/>
          <w:szCs w:val="24"/>
        </w:rPr>
        <w:t>Глава Администрации</w:t>
      </w:r>
      <w:r w:rsidRPr="00665AC8">
        <w:rPr>
          <w:spacing w:val="67"/>
          <w:sz w:val="24"/>
          <w:szCs w:val="24"/>
        </w:rPr>
        <w:t xml:space="preserve"> </w:t>
      </w:r>
    </w:p>
    <w:p w:rsidR="00FE3A42" w:rsidRDefault="00542261" w:rsidP="00FB7551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Фомино-Свечниковского</w:t>
      </w:r>
      <w:r w:rsidR="00627EB2">
        <w:rPr>
          <w:sz w:val="24"/>
          <w:szCs w:val="24"/>
        </w:rPr>
        <w:t xml:space="preserve"> </w:t>
      </w:r>
      <w:r w:rsidR="000F6248" w:rsidRPr="00665AC8">
        <w:rPr>
          <w:sz w:val="24"/>
          <w:szCs w:val="24"/>
        </w:rPr>
        <w:t>сельского</w:t>
      </w:r>
      <w:r w:rsidR="00F60DFE">
        <w:rPr>
          <w:spacing w:val="-1"/>
          <w:sz w:val="24"/>
          <w:szCs w:val="24"/>
        </w:rPr>
        <w:t xml:space="preserve"> </w:t>
      </w:r>
      <w:r w:rsidR="000F6248" w:rsidRPr="00665AC8">
        <w:rPr>
          <w:sz w:val="24"/>
          <w:szCs w:val="24"/>
        </w:rPr>
        <w:t>поселения</w:t>
      </w:r>
      <w:r w:rsidR="00F60DFE" w:rsidRPr="00F60DFE">
        <w:rPr>
          <w:sz w:val="24"/>
          <w:szCs w:val="24"/>
        </w:rPr>
        <w:t xml:space="preserve"> </w:t>
      </w:r>
      <w:r w:rsidR="00BC151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В.И. Иванова</w:t>
      </w:r>
      <w:bookmarkStart w:id="0" w:name="_GoBack"/>
      <w:bookmarkEnd w:id="0"/>
    </w:p>
    <w:p w:rsidR="00FE3A42" w:rsidRDefault="00FE3A42" w:rsidP="00FE3A42">
      <w:pPr>
        <w:pStyle w:val="a3"/>
        <w:tabs>
          <w:tab w:val="left" w:pos="5760"/>
        </w:tabs>
        <w:ind w:left="0"/>
        <w:rPr>
          <w:sz w:val="24"/>
          <w:szCs w:val="24"/>
        </w:rPr>
      </w:pPr>
    </w:p>
    <w:sectPr w:rsidR="00FE3A42" w:rsidSect="00FE3A42">
      <w:headerReference w:type="default" r:id="rId10"/>
      <w:pgSz w:w="11907" w:h="16839" w:code="9"/>
      <w:pgMar w:top="720" w:right="720" w:bottom="720" w:left="720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60" w:rsidRDefault="00EF2F60">
      <w:r>
        <w:separator/>
      </w:r>
    </w:p>
  </w:endnote>
  <w:endnote w:type="continuationSeparator" w:id="0">
    <w:p w:rsidR="00EF2F60" w:rsidRDefault="00E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60" w:rsidRDefault="00EF2F60">
      <w:r>
        <w:separator/>
      </w:r>
    </w:p>
  </w:footnote>
  <w:footnote w:type="continuationSeparator" w:id="0">
    <w:p w:rsidR="00EF2F60" w:rsidRDefault="00EF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C5" w:rsidRDefault="00EF2F60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9.05pt;margin-top:34.9pt;width:14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" filled="f" stroked="f">
          <v:textbox inset="0,0,0,0">
            <w:txbxContent>
              <w:p w:rsidR="00FF32C5" w:rsidRDefault="00FC7DD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F624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226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39E"/>
    <w:multiLevelType w:val="multilevel"/>
    <w:tmpl w:val="525032DA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90"/>
      </w:pPr>
      <w:rPr>
        <w:rFonts w:hint="default"/>
        <w:lang w:val="ru-RU" w:eastAsia="ru-RU" w:bidi="ru-RU"/>
      </w:rPr>
    </w:lvl>
  </w:abstractNum>
  <w:abstractNum w:abstractNumId="1">
    <w:nsid w:val="1D8A65C8"/>
    <w:multiLevelType w:val="hybridMultilevel"/>
    <w:tmpl w:val="625E2796"/>
    <w:lvl w:ilvl="0" w:tplc="D61201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4DE954E">
      <w:start w:val="1"/>
      <w:numFmt w:val="decimal"/>
      <w:lvlText w:val="%2."/>
      <w:lvlJc w:val="left"/>
      <w:pPr>
        <w:ind w:left="49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 w:tplc="16CE3D52">
      <w:numFmt w:val="bullet"/>
      <w:lvlText w:val="•"/>
      <w:lvlJc w:val="left"/>
      <w:pPr>
        <w:ind w:left="5646" w:hanging="281"/>
      </w:pPr>
      <w:rPr>
        <w:rFonts w:hint="default"/>
        <w:lang w:val="ru-RU" w:eastAsia="ru-RU" w:bidi="ru-RU"/>
      </w:rPr>
    </w:lvl>
    <w:lvl w:ilvl="3" w:tplc="CFDCD124">
      <w:numFmt w:val="bullet"/>
      <w:lvlText w:val="•"/>
      <w:lvlJc w:val="left"/>
      <w:pPr>
        <w:ind w:left="6302" w:hanging="281"/>
      </w:pPr>
      <w:rPr>
        <w:rFonts w:hint="default"/>
        <w:lang w:val="ru-RU" w:eastAsia="ru-RU" w:bidi="ru-RU"/>
      </w:rPr>
    </w:lvl>
    <w:lvl w:ilvl="4" w:tplc="0AACE50C">
      <w:numFmt w:val="bullet"/>
      <w:lvlText w:val="•"/>
      <w:lvlJc w:val="left"/>
      <w:pPr>
        <w:ind w:left="6958" w:hanging="281"/>
      </w:pPr>
      <w:rPr>
        <w:rFonts w:hint="default"/>
        <w:lang w:val="ru-RU" w:eastAsia="ru-RU" w:bidi="ru-RU"/>
      </w:rPr>
    </w:lvl>
    <w:lvl w:ilvl="5" w:tplc="9B407E42">
      <w:numFmt w:val="bullet"/>
      <w:lvlText w:val="•"/>
      <w:lvlJc w:val="left"/>
      <w:pPr>
        <w:ind w:left="7615" w:hanging="281"/>
      </w:pPr>
      <w:rPr>
        <w:rFonts w:hint="default"/>
        <w:lang w:val="ru-RU" w:eastAsia="ru-RU" w:bidi="ru-RU"/>
      </w:rPr>
    </w:lvl>
    <w:lvl w:ilvl="6" w:tplc="2802237C">
      <w:numFmt w:val="bullet"/>
      <w:lvlText w:val="•"/>
      <w:lvlJc w:val="left"/>
      <w:pPr>
        <w:ind w:left="8271" w:hanging="281"/>
      </w:pPr>
      <w:rPr>
        <w:rFonts w:hint="default"/>
        <w:lang w:val="ru-RU" w:eastAsia="ru-RU" w:bidi="ru-RU"/>
      </w:rPr>
    </w:lvl>
    <w:lvl w:ilvl="7" w:tplc="CA965EB2">
      <w:numFmt w:val="bullet"/>
      <w:lvlText w:val="•"/>
      <w:lvlJc w:val="left"/>
      <w:pPr>
        <w:ind w:left="8927" w:hanging="281"/>
      </w:pPr>
      <w:rPr>
        <w:rFonts w:hint="default"/>
        <w:lang w:val="ru-RU" w:eastAsia="ru-RU" w:bidi="ru-RU"/>
      </w:rPr>
    </w:lvl>
    <w:lvl w:ilvl="8" w:tplc="701ECDE6">
      <w:numFmt w:val="bullet"/>
      <w:lvlText w:val="•"/>
      <w:lvlJc w:val="left"/>
      <w:pPr>
        <w:ind w:left="9583" w:hanging="281"/>
      </w:pPr>
      <w:rPr>
        <w:rFonts w:hint="default"/>
        <w:lang w:val="ru-RU" w:eastAsia="ru-RU" w:bidi="ru-RU"/>
      </w:rPr>
    </w:lvl>
  </w:abstractNum>
  <w:abstractNum w:abstractNumId="2">
    <w:nsid w:val="47012EAE"/>
    <w:multiLevelType w:val="multilevel"/>
    <w:tmpl w:val="6808687E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8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687"/>
      </w:pPr>
      <w:rPr>
        <w:rFonts w:hint="default"/>
        <w:lang w:val="ru-RU" w:eastAsia="ru-RU" w:bidi="ru-RU"/>
      </w:rPr>
    </w:lvl>
  </w:abstractNum>
  <w:abstractNum w:abstractNumId="3">
    <w:nsid w:val="7C2B4B8B"/>
    <w:multiLevelType w:val="multilevel"/>
    <w:tmpl w:val="0BA29FD2"/>
    <w:lvl w:ilvl="0">
      <w:start w:val="2"/>
      <w:numFmt w:val="decimal"/>
      <w:lvlText w:val="%1"/>
      <w:lvlJc w:val="left"/>
      <w:pPr>
        <w:ind w:left="10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9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2C5"/>
    <w:rsid w:val="000F0DB7"/>
    <w:rsid w:val="000F6248"/>
    <w:rsid w:val="001D28D6"/>
    <w:rsid w:val="00354AF2"/>
    <w:rsid w:val="003F4881"/>
    <w:rsid w:val="004460C4"/>
    <w:rsid w:val="00486416"/>
    <w:rsid w:val="00511FD1"/>
    <w:rsid w:val="00542261"/>
    <w:rsid w:val="005E745A"/>
    <w:rsid w:val="00622CC5"/>
    <w:rsid w:val="00627EB2"/>
    <w:rsid w:val="006360C4"/>
    <w:rsid w:val="0064033D"/>
    <w:rsid w:val="0065416E"/>
    <w:rsid w:val="00665AC8"/>
    <w:rsid w:val="00810979"/>
    <w:rsid w:val="00876650"/>
    <w:rsid w:val="009949E0"/>
    <w:rsid w:val="00A624E1"/>
    <w:rsid w:val="00B63E32"/>
    <w:rsid w:val="00BC1513"/>
    <w:rsid w:val="00C10F19"/>
    <w:rsid w:val="00C23A58"/>
    <w:rsid w:val="00C428ED"/>
    <w:rsid w:val="00C710F7"/>
    <w:rsid w:val="00C851A9"/>
    <w:rsid w:val="00CA2A2E"/>
    <w:rsid w:val="00CB59F1"/>
    <w:rsid w:val="00D53E8B"/>
    <w:rsid w:val="00D954F6"/>
    <w:rsid w:val="00D9782E"/>
    <w:rsid w:val="00DC3D53"/>
    <w:rsid w:val="00EB67C3"/>
    <w:rsid w:val="00EC1665"/>
    <w:rsid w:val="00EF2F60"/>
    <w:rsid w:val="00F40756"/>
    <w:rsid w:val="00F60DFE"/>
    <w:rsid w:val="00F63CEB"/>
    <w:rsid w:val="00FA58DF"/>
    <w:rsid w:val="00FB7551"/>
    <w:rsid w:val="00FC7DD0"/>
    <w:rsid w:val="00FE3A42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CE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3CEB"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63CEB"/>
    <w:pPr>
      <w:ind w:left="1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63CEB"/>
  </w:style>
  <w:style w:type="paragraph" w:styleId="a6">
    <w:name w:val="Balloon Text"/>
    <w:basedOn w:val="a"/>
    <w:link w:val="a7"/>
    <w:uiPriority w:val="99"/>
    <w:semiHidden/>
    <w:unhideWhenUsed/>
    <w:rsid w:val="00A62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E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B7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55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7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55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7665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2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E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B7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55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7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55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E80B563F2498C810FB890C654FB0574CCAB7EC94F866A282D22BB15FC2900E659C0DA87B2D437A4C753AF54E30036D4DEB24546224587D4d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E80B563F2498C810FB890C654FB0574CCAB7EC94F866A282D22BB15FC2900E659C0DA87B2D437A4C753AF54E30036D4DEB24546224587D4d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 Windows</cp:lastModifiedBy>
  <cp:revision>3</cp:revision>
  <cp:lastPrinted>2024-03-11T08:38:00Z</cp:lastPrinted>
  <dcterms:created xsi:type="dcterms:W3CDTF">2024-03-11T08:32:00Z</dcterms:created>
  <dcterms:modified xsi:type="dcterms:W3CDTF">2024-03-11T08:38:00Z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2019-11-18T00:00:00Z</vt:filetime>
  </property>
</Properties>
</file>