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389B3" w14:textId="77777777" w:rsidR="00B00A1C" w:rsidRDefault="00B00A1C" w:rsidP="00B00A1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14:paraId="73169BE6" w14:textId="77777777" w:rsidR="00B00A1C" w:rsidRDefault="00B00A1C" w:rsidP="00B00A1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14:paraId="4567BAC5" w14:textId="77777777" w:rsidR="00B00A1C" w:rsidRDefault="00B00A1C" w:rsidP="00B00A1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14:paraId="3774E6EB" w14:textId="77777777" w:rsidR="00B00A1C" w:rsidRDefault="00B00A1C" w:rsidP="00B00A1C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ФОМИНО-СВЕЧНИКОВСКОГО СЕЛЬСКОГО ПОСЕЛЕНИЯ</w:t>
      </w:r>
    </w:p>
    <w:p w14:paraId="32E6126A" w14:textId="77777777" w:rsidR="00D92737" w:rsidRPr="003D45AA" w:rsidRDefault="00D92737" w:rsidP="00D92737">
      <w:pPr>
        <w:pStyle w:val="a3"/>
        <w:rPr>
          <w:sz w:val="28"/>
          <w:szCs w:val="28"/>
        </w:rPr>
      </w:pPr>
    </w:p>
    <w:p w14:paraId="3F5D33D7" w14:textId="38485A64" w:rsidR="00D92737" w:rsidRDefault="00D92737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D9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2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A74F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ПОСТАНОВЛЕНИЕ</w:t>
      </w:r>
    </w:p>
    <w:p w14:paraId="759A95F2" w14:textId="77777777" w:rsidR="00D92737" w:rsidRDefault="00D92737" w:rsidP="00D92737">
      <w:pPr>
        <w:pStyle w:val="a3"/>
        <w:rPr>
          <w:sz w:val="28"/>
          <w:szCs w:val="28"/>
        </w:rPr>
      </w:pPr>
    </w:p>
    <w:p w14:paraId="467752C2" w14:textId="3C66B381" w:rsidR="00D92737" w:rsidRDefault="0022187D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01</w:t>
      </w:r>
      <w:r w:rsidR="00D92737">
        <w:rPr>
          <w:sz w:val="28"/>
          <w:szCs w:val="28"/>
        </w:rPr>
        <w:t>.0</w:t>
      </w:r>
      <w:r w:rsidR="007E7684">
        <w:rPr>
          <w:sz w:val="28"/>
          <w:szCs w:val="28"/>
        </w:rPr>
        <w:t>2</w:t>
      </w:r>
      <w:r w:rsidR="00D92737">
        <w:rPr>
          <w:sz w:val="28"/>
          <w:szCs w:val="28"/>
        </w:rPr>
        <w:t>.202</w:t>
      </w:r>
      <w:r w:rsidR="007E7684">
        <w:rPr>
          <w:sz w:val="28"/>
          <w:szCs w:val="28"/>
        </w:rPr>
        <w:t>4</w:t>
      </w:r>
      <w:r w:rsidR="00D92737">
        <w:rPr>
          <w:sz w:val="28"/>
          <w:szCs w:val="28"/>
        </w:rPr>
        <w:t xml:space="preserve">г.                            </w:t>
      </w:r>
      <w:r w:rsidR="000A74F7">
        <w:rPr>
          <w:sz w:val="28"/>
          <w:szCs w:val="28"/>
        </w:rPr>
        <w:t xml:space="preserve">           </w:t>
      </w:r>
      <w:r w:rsidR="00D92737">
        <w:rPr>
          <w:sz w:val="28"/>
          <w:szCs w:val="28"/>
        </w:rPr>
        <w:t xml:space="preserve"> х.Вишневка                                  № </w:t>
      </w:r>
      <w:r>
        <w:rPr>
          <w:sz w:val="28"/>
          <w:szCs w:val="28"/>
        </w:rPr>
        <w:t>16</w:t>
      </w:r>
    </w:p>
    <w:p w14:paraId="6AAEC167" w14:textId="77777777" w:rsidR="00D92737" w:rsidRDefault="00D92737" w:rsidP="00D92737">
      <w:pPr>
        <w:pStyle w:val="a3"/>
        <w:rPr>
          <w:sz w:val="28"/>
          <w:szCs w:val="28"/>
        </w:rPr>
      </w:pPr>
    </w:p>
    <w:p w14:paraId="4D3E7FF5" w14:textId="77777777" w:rsidR="00D92737" w:rsidRDefault="00D92737" w:rsidP="00D92737">
      <w:pPr>
        <w:pStyle w:val="a3"/>
        <w:rPr>
          <w:sz w:val="28"/>
          <w:szCs w:val="28"/>
        </w:rPr>
      </w:pPr>
    </w:p>
    <w:p w14:paraId="62E77131" w14:textId="178E1FE8" w:rsidR="00D92737" w:rsidRPr="00D92737" w:rsidRDefault="00D92737" w:rsidP="00D92737">
      <w:pPr>
        <w:pStyle w:val="a3"/>
        <w:rPr>
          <w:sz w:val="28"/>
          <w:szCs w:val="28"/>
        </w:rPr>
      </w:pPr>
      <w:r w:rsidRPr="00D92737">
        <w:rPr>
          <w:sz w:val="28"/>
          <w:szCs w:val="28"/>
        </w:rPr>
        <w:t>О снятии  с  учета</w:t>
      </w:r>
      <w:r w:rsidR="00830799">
        <w:rPr>
          <w:sz w:val="28"/>
          <w:szCs w:val="28"/>
        </w:rPr>
        <w:t xml:space="preserve"> и исключении из состава участников подп</w:t>
      </w:r>
      <w:r w:rsidR="000A74F7">
        <w:rPr>
          <w:sz w:val="28"/>
          <w:szCs w:val="28"/>
        </w:rPr>
        <w:t>рограммы</w:t>
      </w:r>
      <w:r w:rsidR="00830799">
        <w:rPr>
          <w:sz w:val="28"/>
          <w:szCs w:val="28"/>
        </w:rPr>
        <w:t xml:space="preserve"> «Обеспечение жильем отдельных категорий граждан» </w:t>
      </w:r>
      <w:r w:rsidR="000A74F7">
        <w:rPr>
          <w:sz w:val="28"/>
          <w:szCs w:val="28"/>
        </w:rPr>
        <w:t xml:space="preserve">государственной </w:t>
      </w:r>
      <w:r w:rsidR="00830799">
        <w:rPr>
          <w:sz w:val="28"/>
          <w:szCs w:val="28"/>
        </w:rPr>
        <w:t>программы</w:t>
      </w:r>
      <w:r w:rsidR="000A74F7">
        <w:rPr>
          <w:sz w:val="28"/>
          <w:szCs w:val="28"/>
        </w:rPr>
        <w:t xml:space="preserve"> РФ</w:t>
      </w:r>
      <w:r w:rsidR="00830799">
        <w:rPr>
          <w:sz w:val="28"/>
          <w:szCs w:val="28"/>
        </w:rPr>
        <w:t xml:space="preserve"> «Обеспечение доступным и комфортным жильем</w:t>
      </w:r>
      <w:r w:rsidR="000A74F7">
        <w:rPr>
          <w:sz w:val="28"/>
          <w:szCs w:val="28"/>
        </w:rPr>
        <w:t xml:space="preserve"> и коммунальными услугами граждан РФ</w:t>
      </w:r>
      <w:r w:rsidR="00830799">
        <w:rPr>
          <w:sz w:val="28"/>
          <w:szCs w:val="28"/>
        </w:rPr>
        <w:t xml:space="preserve">» </w:t>
      </w:r>
      <w:r w:rsidRPr="00D92737">
        <w:rPr>
          <w:sz w:val="28"/>
          <w:szCs w:val="28"/>
        </w:rPr>
        <w:t xml:space="preserve">семьи  </w:t>
      </w:r>
      <w:r w:rsidR="007E7684">
        <w:rPr>
          <w:sz w:val="28"/>
          <w:szCs w:val="28"/>
        </w:rPr>
        <w:t>Гонтарь Владислава Валерьевича</w:t>
      </w:r>
      <w:r w:rsidRPr="00D92737">
        <w:rPr>
          <w:sz w:val="28"/>
          <w:szCs w:val="28"/>
        </w:rPr>
        <w:t xml:space="preserve"> </w:t>
      </w:r>
    </w:p>
    <w:p w14:paraId="63EE4070" w14:textId="77777777" w:rsidR="002D02F2" w:rsidRDefault="002D02F2"/>
    <w:p w14:paraId="0FB290A5" w14:textId="77777777" w:rsidR="00830799" w:rsidRDefault="00D92737" w:rsidP="00830799">
      <w:pPr>
        <w:pStyle w:val="a3"/>
        <w:rPr>
          <w:sz w:val="28"/>
          <w:szCs w:val="28"/>
        </w:rPr>
      </w:pPr>
      <w:r w:rsidRPr="00D92737">
        <w:t xml:space="preserve">        </w:t>
      </w:r>
      <w:r w:rsidRPr="00D92737">
        <w:rPr>
          <w:sz w:val="28"/>
          <w:szCs w:val="28"/>
        </w:rPr>
        <w:t xml:space="preserve">В  связи  с  приобретением   жилья  за  счет  </w:t>
      </w:r>
      <w:r w:rsidR="00830799">
        <w:rPr>
          <w:sz w:val="28"/>
          <w:szCs w:val="28"/>
        </w:rPr>
        <w:t>средств федерального, областного и местного бюджетов. В рамках реализации подпрограммы</w:t>
      </w:r>
    </w:p>
    <w:p w14:paraId="5063BA92" w14:textId="7CC3D093" w:rsidR="00830799" w:rsidRPr="00D92737" w:rsidRDefault="00830799" w:rsidP="008307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«Обеспечение жильем отдельных категорий граждан»</w:t>
      </w:r>
      <w:r w:rsidR="000A74F7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программы «Обеспечение доступным и комфортным жильем населения</w:t>
      </w:r>
      <w:r w:rsidR="00496B9B">
        <w:rPr>
          <w:sz w:val="28"/>
          <w:szCs w:val="28"/>
        </w:rPr>
        <w:t xml:space="preserve"> и коммунальными услугами граждан РФ</w:t>
      </w:r>
      <w:r>
        <w:rPr>
          <w:sz w:val="28"/>
          <w:szCs w:val="28"/>
        </w:rPr>
        <w:t>», руководствуясь Уставом муниципального образования Фомино-Свечниковского сельского поселения</w:t>
      </w:r>
      <w:r w:rsidRPr="00D92737">
        <w:rPr>
          <w:sz w:val="28"/>
          <w:szCs w:val="28"/>
        </w:rPr>
        <w:t xml:space="preserve"> </w:t>
      </w:r>
    </w:p>
    <w:p w14:paraId="369D9F72" w14:textId="77777777" w:rsidR="00831FDF" w:rsidRDefault="00831FDF" w:rsidP="00D92737">
      <w:pPr>
        <w:pStyle w:val="a3"/>
        <w:rPr>
          <w:sz w:val="28"/>
          <w:szCs w:val="28"/>
        </w:rPr>
      </w:pPr>
    </w:p>
    <w:p w14:paraId="57FAA896" w14:textId="0E43AF3A"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3079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ПОСТАНОВЛЯЮ:</w:t>
      </w:r>
    </w:p>
    <w:p w14:paraId="462269F8" w14:textId="77777777" w:rsidR="00831FDF" w:rsidRDefault="00831FDF" w:rsidP="00D92737">
      <w:pPr>
        <w:pStyle w:val="a3"/>
        <w:rPr>
          <w:sz w:val="28"/>
          <w:szCs w:val="28"/>
        </w:rPr>
      </w:pPr>
    </w:p>
    <w:p w14:paraId="31482304" w14:textId="3B866A68" w:rsidR="00831FDF" w:rsidRDefault="00831FDF" w:rsidP="002218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Снять  с  квартирного учета  </w:t>
      </w:r>
      <w:r w:rsidR="00830799">
        <w:rPr>
          <w:sz w:val="28"/>
          <w:szCs w:val="28"/>
        </w:rPr>
        <w:t xml:space="preserve">и исключить из состава участников </w:t>
      </w:r>
      <w:r w:rsidR="0022187D">
        <w:rPr>
          <w:sz w:val="28"/>
          <w:szCs w:val="28"/>
        </w:rPr>
        <w:t xml:space="preserve">подпрограммы «Обеспечение жильем отдельных категорий граждан» </w:t>
      </w:r>
      <w:r w:rsidR="000A74F7">
        <w:rPr>
          <w:sz w:val="28"/>
          <w:szCs w:val="28"/>
        </w:rPr>
        <w:t xml:space="preserve"> государственной </w:t>
      </w:r>
      <w:r w:rsidR="0022187D">
        <w:rPr>
          <w:sz w:val="28"/>
          <w:szCs w:val="28"/>
        </w:rPr>
        <w:t xml:space="preserve">программы «Обеспечение доступным и комфортным жильем </w:t>
      </w:r>
      <w:r w:rsidR="00496B9B">
        <w:rPr>
          <w:sz w:val="28"/>
          <w:szCs w:val="28"/>
        </w:rPr>
        <w:t>и коммунальными услугами граждан РФ</w:t>
      </w:r>
      <w:r w:rsidR="0022187D">
        <w:rPr>
          <w:sz w:val="28"/>
          <w:szCs w:val="28"/>
        </w:rPr>
        <w:t>» семью Гонтарь Владислава Валерьевича (состав семьи – пять человек)</w:t>
      </w:r>
    </w:p>
    <w:p w14:paraId="377414B7" w14:textId="77777777" w:rsidR="00831FDF" w:rsidRDefault="00831FDF" w:rsidP="00D92737">
      <w:pPr>
        <w:pStyle w:val="a3"/>
        <w:rPr>
          <w:sz w:val="28"/>
          <w:szCs w:val="28"/>
        </w:rPr>
      </w:pPr>
    </w:p>
    <w:p w14:paraId="7B4B7629" w14:textId="77777777"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2. Контроль  за  исполнением  данного  постановления  оставляю  за  собой.</w:t>
      </w:r>
    </w:p>
    <w:p w14:paraId="19010041" w14:textId="77777777" w:rsidR="00831FDF" w:rsidRDefault="00831FDF" w:rsidP="00D92737">
      <w:pPr>
        <w:pStyle w:val="a3"/>
        <w:rPr>
          <w:sz w:val="28"/>
          <w:szCs w:val="28"/>
        </w:rPr>
      </w:pPr>
    </w:p>
    <w:p w14:paraId="56736CBE" w14:textId="77777777" w:rsidR="00831FDF" w:rsidRDefault="00831FDF" w:rsidP="00D92737">
      <w:pPr>
        <w:pStyle w:val="a3"/>
        <w:rPr>
          <w:sz w:val="28"/>
          <w:szCs w:val="28"/>
        </w:rPr>
      </w:pPr>
    </w:p>
    <w:p w14:paraId="251F9888" w14:textId="77777777" w:rsidR="00831FDF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14:paraId="482B5546" w14:textId="00C03E13" w:rsidR="00831FDF" w:rsidRPr="00D92737" w:rsidRDefault="00831FDF" w:rsidP="00D927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</w:t>
      </w:r>
      <w:r w:rsidR="0022187D">
        <w:rPr>
          <w:sz w:val="28"/>
          <w:szCs w:val="28"/>
        </w:rPr>
        <w:t xml:space="preserve">          В.И. Иванова</w:t>
      </w:r>
    </w:p>
    <w:sectPr w:rsidR="00831FDF" w:rsidRPr="00D92737" w:rsidSect="002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737"/>
    <w:rsid w:val="000A74F7"/>
    <w:rsid w:val="0022187D"/>
    <w:rsid w:val="002D02F2"/>
    <w:rsid w:val="00496B9B"/>
    <w:rsid w:val="00694433"/>
    <w:rsid w:val="007E7684"/>
    <w:rsid w:val="00830799"/>
    <w:rsid w:val="00831FDF"/>
    <w:rsid w:val="00B00A1C"/>
    <w:rsid w:val="00D9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1812"/>
  <w15:docId w15:val="{53548347-2177-449D-80B4-D2C77F4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</cp:revision>
  <cp:lastPrinted>2020-05-20T11:45:00Z</cp:lastPrinted>
  <dcterms:created xsi:type="dcterms:W3CDTF">2020-05-20T11:11:00Z</dcterms:created>
  <dcterms:modified xsi:type="dcterms:W3CDTF">2024-02-19T08:15:00Z</dcterms:modified>
</cp:coreProperties>
</file>