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576B" w:rsidRDefault="001F576B" w:rsidP="00B2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B273CD">
        <w:rPr>
          <w:b/>
          <w:sz w:val="28"/>
          <w:szCs w:val="28"/>
        </w:rPr>
        <w:t xml:space="preserve">   </w:t>
      </w:r>
      <w:r w:rsidR="00C23243">
        <w:rPr>
          <w:b/>
          <w:sz w:val="28"/>
          <w:szCs w:val="28"/>
        </w:rPr>
        <w:t>КАШАРСКИЙ</w:t>
      </w:r>
      <w:r>
        <w:rPr>
          <w:b/>
          <w:sz w:val="28"/>
          <w:szCs w:val="28"/>
        </w:rPr>
        <w:t xml:space="preserve"> РАЙОН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4536">
        <w:rPr>
          <w:b/>
          <w:sz w:val="28"/>
          <w:szCs w:val="28"/>
        </w:rPr>
        <w:t>ФОМИНО-СВЕЧНИКОВСКОЕ СЕЛЬСКОЕ ПОСЕЛЕНИЕ</w:t>
      </w:r>
      <w:r>
        <w:rPr>
          <w:b/>
          <w:sz w:val="28"/>
          <w:szCs w:val="28"/>
        </w:rPr>
        <w:t>»</w:t>
      </w:r>
    </w:p>
    <w:p w:rsidR="008023E7" w:rsidRDefault="008023E7">
      <w:pPr>
        <w:jc w:val="center"/>
        <w:rPr>
          <w:b/>
          <w:sz w:val="28"/>
          <w:szCs w:val="28"/>
        </w:rPr>
      </w:pPr>
    </w:p>
    <w:p w:rsidR="001F576B" w:rsidRDefault="001F576B" w:rsidP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4536">
        <w:rPr>
          <w:b/>
          <w:sz w:val="28"/>
          <w:szCs w:val="28"/>
        </w:rPr>
        <w:t xml:space="preserve"> ФОМИНО-СВЕЧНИКОВСКОГО                          </w:t>
      </w:r>
      <w:r w:rsidR="001E43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1F576B" w:rsidRDefault="001F576B" w:rsidP="00034ECB">
      <w:pPr>
        <w:jc w:val="both"/>
        <w:rPr>
          <w:b/>
          <w:sz w:val="28"/>
          <w:szCs w:val="28"/>
        </w:rPr>
      </w:pPr>
    </w:p>
    <w:p w:rsidR="00D0476C" w:rsidRDefault="00D0476C" w:rsidP="000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75B3">
        <w:rPr>
          <w:sz w:val="28"/>
          <w:szCs w:val="28"/>
        </w:rPr>
        <w:t>28</w:t>
      </w:r>
      <w:r w:rsidR="002910CB">
        <w:rPr>
          <w:sz w:val="28"/>
          <w:szCs w:val="28"/>
        </w:rPr>
        <w:t>.</w:t>
      </w:r>
      <w:r w:rsidR="00D93299" w:rsidRPr="0054215D">
        <w:rPr>
          <w:sz w:val="28"/>
          <w:szCs w:val="28"/>
        </w:rPr>
        <w:t>09</w:t>
      </w:r>
      <w:r w:rsidR="00D93299">
        <w:rPr>
          <w:sz w:val="28"/>
          <w:szCs w:val="28"/>
        </w:rPr>
        <w:t>.</w:t>
      </w:r>
      <w:r w:rsidR="00034ECB">
        <w:rPr>
          <w:sz w:val="28"/>
          <w:szCs w:val="28"/>
        </w:rPr>
        <w:t>2023 г.</w:t>
      </w:r>
      <w:r>
        <w:rPr>
          <w:sz w:val="28"/>
          <w:szCs w:val="28"/>
        </w:rPr>
        <w:t xml:space="preserve">                                       </w:t>
      </w:r>
      <w:r w:rsidR="00B27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 xml:space="preserve">                                     №  </w:t>
      </w:r>
      <w:r w:rsidR="00B075B3">
        <w:rPr>
          <w:sz w:val="28"/>
          <w:szCs w:val="28"/>
          <w:lang w:val="en-US"/>
        </w:rPr>
        <w:t>3</w:t>
      </w:r>
      <w:r w:rsidR="00B075B3">
        <w:rPr>
          <w:sz w:val="28"/>
          <w:szCs w:val="28"/>
        </w:rPr>
        <w:t>7</w:t>
      </w:r>
      <w:r w:rsidR="00034ECB">
        <w:rPr>
          <w:sz w:val="28"/>
          <w:szCs w:val="28"/>
        </w:rPr>
        <w:t xml:space="preserve">                          </w:t>
      </w:r>
      <w:r w:rsidR="001F576B">
        <w:rPr>
          <w:sz w:val="28"/>
          <w:szCs w:val="28"/>
        </w:rPr>
        <w:t xml:space="preserve"> </w:t>
      </w:r>
      <w:r w:rsidR="008023E7">
        <w:rPr>
          <w:sz w:val="28"/>
          <w:szCs w:val="28"/>
        </w:rPr>
        <w:t xml:space="preserve">                              </w:t>
      </w:r>
    </w:p>
    <w:p w:rsidR="001F576B" w:rsidRDefault="00D0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>х</w:t>
      </w:r>
      <w:proofErr w:type="gramStart"/>
      <w:r w:rsidR="00034ECB">
        <w:rPr>
          <w:sz w:val="28"/>
          <w:szCs w:val="28"/>
        </w:rPr>
        <w:t>.</w:t>
      </w:r>
      <w:r w:rsidR="00914536">
        <w:rPr>
          <w:sz w:val="28"/>
          <w:szCs w:val="28"/>
        </w:rPr>
        <w:t>В</w:t>
      </w:r>
      <w:proofErr w:type="gramEnd"/>
      <w:r w:rsidR="00914536">
        <w:rPr>
          <w:sz w:val="28"/>
          <w:szCs w:val="28"/>
        </w:rPr>
        <w:t>ишневка</w:t>
      </w:r>
    </w:p>
    <w:p w:rsidR="001F576B" w:rsidRDefault="001F576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Pr="00B273CD" w:rsidRDefault="00B273CD">
      <w:pPr>
        <w:rPr>
          <w:b/>
          <w:bCs/>
          <w:sz w:val="28"/>
          <w:szCs w:val="28"/>
        </w:rPr>
      </w:pPr>
      <w:r w:rsidRPr="00B273CD">
        <w:rPr>
          <w:b/>
          <w:bCs/>
          <w:sz w:val="28"/>
          <w:szCs w:val="28"/>
        </w:rPr>
        <w:t xml:space="preserve">     </w:t>
      </w:r>
      <w:r w:rsidR="00CC53A2" w:rsidRPr="00B273CD">
        <w:rPr>
          <w:b/>
          <w:bCs/>
          <w:sz w:val="28"/>
          <w:szCs w:val="28"/>
        </w:rPr>
        <w:t>О</w:t>
      </w:r>
      <w:r w:rsidR="00C47ADF" w:rsidRPr="00B273CD">
        <w:rPr>
          <w:b/>
          <w:bCs/>
          <w:sz w:val="28"/>
          <w:szCs w:val="28"/>
        </w:rPr>
        <w:t xml:space="preserve">б  изменении </w:t>
      </w:r>
      <w:r w:rsidR="00CC53A2" w:rsidRPr="00B273CD">
        <w:rPr>
          <w:b/>
          <w:bCs/>
          <w:sz w:val="28"/>
          <w:szCs w:val="28"/>
        </w:rPr>
        <w:t xml:space="preserve"> адреса  адресного объекта в части внесения дополнительной информации о кадастровом номере объекта</w:t>
      </w:r>
    </w:p>
    <w:p w:rsidR="001F576B" w:rsidRDefault="001F576B" w:rsidP="00B273CD">
      <w:pPr>
        <w:rPr>
          <w:b/>
          <w:sz w:val="28"/>
          <w:szCs w:val="28"/>
        </w:rPr>
      </w:pPr>
    </w:p>
    <w:p w:rsidR="00034ECB" w:rsidRDefault="001F576B" w:rsidP="00B273CD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</w:t>
      </w:r>
      <w:r w:rsidR="00C4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19 ноября 2014 года № 1221 «Об утверждении Правил присвоения, изменения и аннулирования адресов», </w:t>
      </w:r>
      <w:r w:rsidR="00CC53A2">
        <w:rPr>
          <w:sz w:val="28"/>
          <w:szCs w:val="28"/>
        </w:rPr>
        <w:t xml:space="preserve"> и разделом </w:t>
      </w:r>
      <w:r w:rsidR="00CC53A2">
        <w:rPr>
          <w:sz w:val="28"/>
          <w:szCs w:val="28"/>
          <w:lang w:val="en-US"/>
        </w:rPr>
        <w:t>IV</w:t>
      </w:r>
      <w:r w:rsidR="00CC53A2" w:rsidRPr="00CC53A2">
        <w:rPr>
          <w:sz w:val="28"/>
          <w:szCs w:val="28"/>
        </w:rPr>
        <w:t xml:space="preserve"> </w:t>
      </w:r>
      <w:r w:rsidR="00CC53A2">
        <w:rPr>
          <w:sz w:val="28"/>
          <w:szCs w:val="28"/>
        </w:rPr>
        <w:t>Правил Межведомственного информационного взаимодействия при ведении государственного</w:t>
      </w:r>
      <w:proofErr w:type="gramEnd"/>
      <w:r w:rsidR="00CC53A2">
        <w:rPr>
          <w:sz w:val="28"/>
          <w:szCs w:val="28"/>
        </w:rPr>
        <w:t xml:space="preserve"> </w:t>
      </w:r>
      <w:proofErr w:type="gramStart"/>
      <w:r w:rsidR="00CC53A2">
        <w:rPr>
          <w:sz w:val="28"/>
          <w:szCs w:val="28"/>
        </w:rPr>
        <w:t>адресного реестра</w:t>
      </w:r>
      <w:r w:rsidR="006B558C">
        <w:rPr>
          <w:sz w:val="28"/>
          <w:szCs w:val="28"/>
        </w:rPr>
        <w:t>, утвержденных Постановлением Правительства от 22 мая 2015г</w:t>
      </w:r>
      <w:r w:rsidR="00541AEA">
        <w:rPr>
          <w:sz w:val="28"/>
          <w:szCs w:val="28"/>
        </w:rPr>
        <w:t>.</w:t>
      </w:r>
      <w:r w:rsidR="006B558C">
        <w:rPr>
          <w:sz w:val="28"/>
          <w:szCs w:val="28"/>
        </w:rPr>
        <w:t xml:space="preserve"> №492 «О сост</w:t>
      </w:r>
      <w:r w:rsidR="00541AEA">
        <w:rPr>
          <w:sz w:val="28"/>
          <w:szCs w:val="28"/>
        </w:rPr>
        <w:t>аве сведений об адресах, размещаемых</w:t>
      </w:r>
      <w:r w:rsidR="006B558C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</w:t>
      </w:r>
      <w:r w:rsidR="00375D03">
        <w:rPr>
          <w:sz w:val="28"/>
          <w:szCs w:val="28"/>
        </w:rPr>
        <w:t>государственного адресного реестра, о внесении изменений</w:t>
      </w:r>
      <w:r w:rsidR="00541AEA"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Федерации»</w:t>
      </w:r>
      <w:r w:rsidR="001603EA">
        <w:rPr>
          <w:sz w:val="28"/>
          <w:szCs w:val="28"/>
        </w:rPr>
        <w:t xml:space="preserve">, </w:t>
      </w:r>
      <w:r w:rsidR="00375D03">
        <w:rPr>
          <w:sz w:val="28"/>
          <w:szCs w:val="28"/>
        </w:rPr>
        <w:t xml:space="preserve"> в результате проведенной инвентаризации и в целях пр</w:t>
      </w:r>
      <w:r w:rsidR="00C47ADF">
        <w:rPr>
          <w:sz w:val="28"/>
          <w:szCs w:val="28"/>
        </w:rPr>
        <w:t>и</w:t>
      </w:r>
      <w:r w:rsidR="00375D03">
        <w:rPr>
          <w:sz w:val="28"/>
          <w:szCs w:val="28"/>
        </w:rPr>
        <w:t>ведения адресного хозяйства в соответствие с действующим законодательством,</w:t>
      </w:r>
      <w:r w:rsidR="00F76781">
        <w:rPr>
          <w:sz w:val="28"/>
          <w:szCs w:val="28"/>
        </w:rPr>
        <w:t xml:space="preserve"> Администрация </w:t>
      </w:r>
      <w:proofErr w:type="spellStart"/>
      <w:r w:rsidR="00336A6D">
        <w:rPr>
          <w:sz w:val="28"/>
          <w:szCs w:val="28"/>
        </w:rPr>
        <w:t>Фомино-Свечниковсвкого</w:t>
      </w:r>
      <w:proofErr w:type="spellEnd"/>
      <w:r w:rsidR="00034ECB">
        <w:rPr>
          <w:sz w:val="28"/>
          <w:szCs w:val="28"/>
        </w:rPr>
        <w:t xml:space="preserve"> </w:t>
      </w:r>
      <w:r w:rsidR="00F76781">
        <w:rPr>
          <w:sz w:val="28"/>
          <w:szCs w:val="28"/>
        </w:rPr>
        <w:t xml:space="preserve"> </w:t>
      </w:r>
      <w:r w:rsidR="00DB182F">
        <w:rPr>
          <w:sz w:val="28"/>
          <w:szCs w:val="28"/>
        </w:rPr>
        <w:t>сельского поселения</w:t>
      </w:r>
      <w:r w:rsidR="00034ECB">
        <w:rPr>
          <w:b/>
          <w:sz w:val="28"/>
          <w:szCs w:val="28"/>
        </w:rPr>
        <w:t xml:space="preserve"> </w:t>
      </w:r>
      <w:proofErr w:type="gramEnd"/>
    </w:p>
    <w:p w:rsidR="00D0476C" w:rsidRPr="00D0476C" w:rsidRDefault="00034ECB" w:rsidP="00B273C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0476C">
        <w:rPr>
          <w:b/>
          <w:sz w:val="28"/>
          <w:szCs w:val="28"/>
        </w:rPr>
        <w:t xml:space="preserve"> </w:t>
      </w:r>
      <w:r w:rsidR="00F76781">
        <w:rPr>
          <w:b/>
          <w:sz w:val="28"/>
          <w:szCs w:val="28"/>
        </w:rPr>
        <w:t>ПОСТАНОВЛЯЕТ</w:t>
      </w:r>
      <w:r w:rsidR="001F576B">
        <w:rPr>
          <w:b/>
          <w:sz w:val="28"/>
          <w:szCs w:val="28"/>
        </w:rPr>
        <w:t>:</w:t>
      </w:r>
    </w:p>
    <w:p w:rsidR="00B43439" w:rsidRDefault="00375D03" w:rsidP="00B273C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bookmarkStart w:id="0" w:name="_Hlk138758273"/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</w:t>
      </w:r>
      <w:r w:rsidR="009C5989">
        <w:rPr>
          <w:rFonts w:eastAsia="Times New Roman"/>
          <w:sz w:val="28"/>
          <w:szCs w:val="28"/>
        </w:rPr>
        <w:t xml:space="preserve"> муниципальный район Кашарский, сельское поселение </w:t>
      </w:r>
      <w:r w:rsidR="00336A6D">
        <w:rPr>
          <w:rFonts w:eastAsia="Times New Roman"/>
          <w:sz w:val="28"/>
          <w:szCs w:val="28"/>
        </w:rPr>
        <w:t>Фомино-Свечниковское</w:t>
      </w:r>
      <w:r w:rsidR="009C5989">
        <w:rPr>
          <w:rFonts w:eastAsia="Times New Roman"/>
          <w:sz w:val="28"/>
          <w:szCs w:val="28"/>
        </w:rPr>
        <w:t>,</w:t>
      </w:r>
      <w:r w:rsidR="001603EA">
        <w:rPr>
          <w:rFonts w:eastAsia="Times New Roman"/>
          <w:sz w:val="28"/>
          <w:szCs w:val="28"/>
        </w:rPr>
        <w:t xml:space="preserve"> </w:t>
      </w:r>
      <w:r w:rsidR="00C868FC">
        <w:rPr>
          <w:rFonts w:eastAsia="Times New Roman"/>
          <w:sz w:val="28"/>
          <w:szCs w:val="28"/>
        </w:rPr>
        <w:t>хутор Вишневка</w:t>
      </w:r>
      <w:r w:rsidR="001603EA">
        <w:rPr>
          <w:rFonts w:eastAsia="Times New Roman"/>
          <w:sz w:val="28"/>
          <w:szCs w:val="28"/>
        </w:rPr>
        <w:t>,</w:t>
      </w:r>
      <w:r w:rsidR="00C868FC">
        <w:rPr>
          <w:rFonts w:eastAsia="Times New Roman"/>
          <w:sz w:val="28"/>
          <w:szCs w:val="28"/>
        </w:rPr>
        <w:t xml:space="preserve"> улица Восточная</w:t>
      </w:r>
      <w:proofErr w:type="gramStart"/>
      <w:r w:rsidR="00C868FC">
        <w:rPr>
          <w:rFonts w:eastAsia="Times New Roman"/>
          <w:sz w:val="28"/>
          <w:szCs w:val="28"/>
        </w:rPr>
        <w:t xml:space="preserve"> </w:t>
      </w:r>
      <w:r w:rsidR="00322BA7">
        <w:rPr>
          <w:rFonts w:eastAsia="Times New Roman"/>
          <w:sz w:val="28"/>
          <w:szCs w:val="28"/>
        </w:rPr>
        <w:t>,</w:t>
      </w:r>
      <w:proofErr w:type="gramEnd"/>
      <w:r w:rsidR="00322BA7">
        <w:rPr>
          <w:rFonts w:eastAsia="Times New Roman"/>
          <w:sz w:val="28"/>
          <w:szCs w:val="28"/>
        </w:rPr>
        <w:t xml:space="preserve"> дом</w:t>
      </w:r>
      <w:r w:rsidR="005666AD">
        <w:rPr>
          <w:rFonts w:eastAsia="Times New Roman"/>
          <w:sz w:val="28"/>
          <w:szCs w:val="28"/>
        </w:rPr>
        <w:t xml:space="preserve"> </w:t>
      </w:r>
      <w:r w:rsidR="00C868FC">
        <w:rPr>
          <w:rFonts w:eastAsia="Times New Roman"/>
          <w:sz w:val="28"/>
          <w:szCs w:val="28"/>
        </w:rPr>
        <w:t>2 квартира 1</w:t>
      </w:r>
      <w:r w:rsidR="00D93299">
        <w:rPr>
          <w:rFonts w:eastAsia="Times New Roman"/>
          <w:sz w:val="28"/>
          <w:szCs w:val="28"/>
        </w:rPr>
        <w:t xml:space="preserve"> </w:t>
      </w:r>
      <w:r w:rsidR="009C5989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</w:t>
      </w:r>
      <w:r w:rsidR="00034ECB">
        <w:rPr>
          <w:rFonts w:eastAsia="Times New Roman"/>
          <w:sz w:val="28"/>
          <w:szCs w:val="28"/>
        </w:rPr>
        <w:t xml:space="preserve">ом </w:t>
      </w:r>
      <w:r w:rsidR="00914536">
        <w:rPr>
          <w:rFonts w:eastAsia="Times New Roman"/>
          <w:sz w:val="28"/>
          <w:szCs w:val="28"/>
        </w:rPr>
        <w:t xml:space="preserve">номере объекта </w:t>
      </w:r>
      <w:r w:rsidR="00C868FC">
        <w:rPr>
          <w:rFonts w:eastAsia="Times New Roman"/>
          <w:sz w:val="28"/>
          <w:szCs w:val="28"/>
        </w:rPr>
        <w:t>61:16:0170102:88</w:t>
      </w:r>
      <w:r w:rsidR="00B43439">
        <w:rPr>
          <w:rFonts w:eastAsia="Times New Roman"/>
          <w:sz w:val="28"/>
          <w:szCs w:val="28"/>
        </w:rPr>
        <w:t>;</w:t>
      </w:r>
    </w:p>
    <w:p w:rsidR="00BE0862" w:rsidRDefault="00BE0862" w:rsidP="00BE086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</w:t>
      </w:r>
      <w:r w:rsidR="00C868FC">
        <w:rPr>
          <w:rFonts w:eastAsia="Times New Roman"/>
          <w:sz w:val="28"/>
          <w:szCs w:val="28"/>
        </w:rPr>
        <w:t>но-Свечниковское, хутор Вишневка</w:t>
      </w:r>
      <w:r w:rsidR="00914536">
        <w:rPr>
          <w:rFonts w:eastAsia="Times New Roman"/>
          <w:sz w:val="28"/>
          <w:szCs w:val="28"/>
        </w:rPr>
        <w:t>,</w:t>
      </w:r>
      <w:r w:rsidR="00C868FC">
        <w:rPr>
          <w:rFonts w:eastAsia="Times New Roman"/>
          <w:sz w:val="28"/>
          <w:szCs w:val="28"/>
        </w:rPr>
        <w:t xml:space="preserve"> улица  Восточная</w:t>
      </w:r>
      <w:r w:rsidR="00276859">
        <w:rPr>
          <w:rFonts w:eastAsia="Times New Roman"/>
          <w:sz w:val="28"/>
          <w:szCs w:val="28"/>
        </w:rPr>
        <w:t>, дом</w:t>
      </w:r>
      <w:r w:rsidR="00C868FC">
        <w:rPr>
          <w:rFonts w:eastAsia="Times New Roman"/>
          <w:sz w:val="28"/>
          <w:szCs w:val="28"/>
        </w:rPr>
        <w:t xml:space="preserve"> 2 квартира 2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 w:rsidR="00C868FC">
        <w:rPr>
          <w:rFonts w:eastAsia="Times New Roman"/>
          <w:sz w:val="28"/>
          <w:szCs w:val="28"/>
        </w:rPr>
        <w:t>омере объекта 61:16:0170101:355</w:t>
      </w:r>
      <w:r>
        <w:rPr>
          <w:rFonts w:eastAsia="Times New Roman"/>
          <w:sz w:val="28"/>
          <w:szCs w:val="28"/>
        </w:rPr>
        <w:t>;</w:t>
      </w:r>
    </w:p>
    <w:p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</w:p>
    <w:p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Фомино-Свечниковского</w:t>
      </w:r>
    </w:p>
    <w:p w:rsidR="00034BEA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       В.И.Иванова </w:t>
      </w:r>
    </w:p>
    <w:bookmarkEnd w:id="0"/>
    <w:p w:rsidR="00CE366F" w:rsidRDefault="00CE366F" w:rsidP="00C868FC">
      <w:pPr>
        <w:pStyle w:val="Style2"/>
        <w:widowControl/>
        <w:tabs>
          <w:tab w:val="left" w:pos="0"/>
        </w:tabs>
        <w:spacing w:line="240" w:lineRule="atLeast"/>
        <w:ind w:left="75" w:firstLine="0"/>
        <w:jc w:val="both"/>
        <w:rPr>
          <w:rFonts w:eastAsia="Times New Roman"/>
          <w:sz w:val="28"/>
          <w:szCs w:val="28"/>
        </w:rPr>
      </w:pPr>
    </w:p>
    <w:p w:rsidR="008076B1" w:rsidRPr="004C240F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1F576B" w:rsidRDefault="00D70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F576B" w:rsidRPr="00034ECB" w:rsidRDefault="00C868FC" w:rsidP="00034ECB">
      <w:pPr>
        <w:jc w:val="both"/>
        <w:rPr>
          <w:sz w:val="28"/>
          <w:szCs w:val="28"/>
        </w:rPr>
        <w:sectPr w:rsidR="001F576B" w:rsidRPr="00034ECB"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8023E7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738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F576B" w:rsidRPr="00B075B3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75B3">
        <w:rPr>
          <w:sz w:val="28"/>
          <w:szCs w:val="28"/>
          <w:lang w:val="en-US"/>
        </w:rPr>
        <w:t>2</w:t>
      </w:r>
      <w:r w:rsidR="00B075B3">
        <w:rPr>
          <w:sz w:val="28"/>
          <w:szCs w:val="28"/>
        </w:rPr>
        <w:t>8</w:t>
      </w:r>
      <w:r w:rsidR="0054215D">
        <w:rPr>
          <w:sz w:val="28"/>
          <w:szCs w:val="28"/>
        </w:rPr>
        <w:t>.0</w:t>
      </w:r>
      <w:r w:rsidR="0054215D">
        <w:rPr>
          <w:sz w:val="28"/>
          <w:szCs w:val="28"/>
          <w:lang w:val="en-US"/>
        </w:rPr>
        <w:t>9</w:t>
      </w:r>
      <w:r w:rsidR="00B81FF3">
        <w:rPr>
          <w:sz w:val="28"/>
          <w:szCs w:val="28"/>
        </w:rPr>
        <w:t>.2023</w:t>
      </w:r>
      <w:r w:rsidR="008023E7">
        <w:rPr>
          <w:sz w:val="28"/>
          <w:szCs w:val="28"/>
        </w:rPr>
        <w:t xml:space="preserve">г. </w:t>
      </w:r>
      <w:r w:rsidR="00B81FF3">
        <w:rPr>
          <w:sz w:val="28"/>
          <w:szCs w:val="28"/>
        </w:rPr>
        <w:t xml:space="preserve">№ </w:t>
      </w:r>
      <w:r w:rsidR="0054215D">
        <w:rPr>
          <w:sz w:val="28"/>
          <w:szCs w:val="28"/>
        </w:rPr>
        <w:t>3</w:t>
      </w:r>
      <w:r w:rsidR="00B075B3">
        <w:rPr>
          <w:sz w:val="28"/>
          <w:szCs w:val="28"/>
        </w:rPr>
        <w:t>7</w:t>
      </w:r>
    </w:p>
    <w:tbl>
      <w:tblPr>
        <w:tblW w:w="0" w:type="auto"/>
        <w:tblInd w:w="-318" w:type="dxa"/>
        <w:tblLayout w:type="fixed"/>
        <w:tblLook w:val="0000"/>
      </w:tblPr>
      <w:tblGrid>
        <w:gridCol w:w="1135"/>
        <w:gridCol w:w="2268"/>
        <w:gridCol w:w="1418"/>
        <w:gridCol w:w="1417"/>
        <w:gridCol w:w="1701"/>
        <w:gridCol w:w="1985"/>
        <w:gridCol w:w="1842"/>
        <w:gridCol w:w="1560"/>
        <w:gridCol w:w="708"/>
        <w:gridCol w:w="777"/>
        <w:gridCol w:w="665"/>
      </w:tblGrid>
      <w:tr w:rsidR="001F576B" w:rsidTr="00A36AA8">
        <w:trPr>
          <w:cantSplit/>
          <w:trHeight w:val="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F576B" w:rsidTr="0081122B">
        <w:trPr>
          <w:cantSplit/>
          <w:trHeight w:val="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487ACF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5666AD" w:rsidP="00AF1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F576B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 xml:space="preserve">овладение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квар-тиры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1F576B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</w:pPr>
            <w:r>
              <w:rPr>
                <w:b/>
              </w:rPr>
              <w:t>Здание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C868FC" w:rsidRDefault="00C868FC" w:rsidP="001F576B">
            <w:pPr>
              <w:snapToGrid w:val="0"/>
              <w:jc w:val="both"/>
            </w:pPr>
            <w:r>
              <w:t>61:16:0170102</w:t>
            </w:r>
            <w:r w:rsidR="00034BEA" w:rsidRPr="00034BEA">
              <w:t>:</w:t>
            </w:r>
            <w:r>
              <w:t>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914536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487ACF">
              <w:rPr>
                <w:sz w:val="22"/>
                <w:szCs w:val="22"/>
              </w:rPr>
              <w:t xml:space="preserve"> </w:t>
            </w:r>
            <w:r w:rsidR="00B44DF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C868FC" w:rsidRDefault="00136B20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</w:t>
            </w:r>
            <w:r w:rsidR="00C868FC">
              <w:rPr>
                <w:sz w:val="22"/>
                <w:szCs w:val="22"/>
              </w:rPr>
              <w:t>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C868FC" w:rsidP="001F576B">
            <w:r>
              <w:rPr>
                <w:sz w:val="22"/>
                <w:szCs w:val="22"/>
              </w:rPr>
              <w:t>Восточная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C868FC" w:rsidP="001F576B">
            <w:pPr>
              <w:snapToGrid w:val="0"/>
            </w:pPr>
            <w:r>
              <w:t>2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C868FC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snapToGrid w:val="0"/>
            </w:pPr>
          </w:p>
        </w:tc>
      </w:tr>
      <w:tr w:rsidR="00B81FF3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6C54E6" w:rsidRDefault="0081122B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81122B" w:rsidRDefault="00C868FC" w:rsidP="001F576B">
            <w:pPr>
              <w:snapToGrid w:val="0"/>
              <w:jc w:val="both"/>
            </w:pPr>
            <w:r>
              <w:t>61:16:01701</w:t>
            </w:r>
            <w:r w:rsidR="0081122B" w:rsidRPr="0081122B">
              <w:t>01:</w:t>
            </w:r>
            <w:r>
              <w:t>355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81FF3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914536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C868FC" w:rsidP="005B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C868FC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Восточная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C868FC" w:rsidP="001F576B">
            <w:pPr>
              <w:snapToGrid w:val="0"/>
            </w:pPr>
            <w:r>
              <w:t>2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C868FC" w:rsidP="001F576B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FF3" w:rsidRDefault="00B81FF3" w:rsidP="001F576B">
            <w:pPr>
              <w:snapToGrid w:val="0"/>
            </w:pPr>
          </w:p>
        </w:tc>
      </w:tr>
      <w:tr w:rsidR="00C868FC" w:rsidTr="000311C5">
        <w:trPr>
          <w:trHeight w:val="4862"/>
        </w:trPr>
        <w:tc>
          <w:tcPr>
            <w:tcW w:w="1403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868FC" w:rsidRDefault="00C868FC" w:rsidP="00904034">
            <w:pPr>
              <w:snapToGrid w:val="0"/>
            </w:pPr>
          </w:p>
          <w:p w:rsidR="00B075B3" w:rsidRDefault="00B075B3" w:rsidP="00904034">
            <w:pPr>
              <w:snapToGrid w:val="0"/>
            </w:pPr>
            <w:r>
              <w:t>Глава Администрации Фомино-Свечниковского сельского поселения                                         В.И.Иванова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868FC" w:rsidRPr="006C54E6" w:rsidRDefault="00C868FC" w:rsidP="00904034">
            <w:pPr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868FC" w:rsidRDefault="00C868FC" w:rsidP="001F576B">
            <w:pPr>
              <w:snapToGrid w:val="0"/>
            </w:pPr>
          </w:p>
        </w:tc>
      </w:tr>
    </w:tbl>
    <w:p w:rsidR="00985A93" w:rsidRDefault="00B075B3" w:rsidP="00985A93">
      <w:pPr>
        <w:rPr>
          <w:sz w:val="28"/>
          <w:szCs w:val="28"/>
        </w:rPr>
      </w:pPr>
      <w:r>
        <w:rPr>
          <w:b/>
        </w:rPr>
        <w:lastRenderedPageBreak/>
        <w:t xml:space="preserve"> </w:t>
      </w:r>
    </w:p>
    <w:p w:rsidR="001F576B" w:rsidRDefault="00B075B3" w:rsidP="00985A93">
      <w:r>
        <w:rPr>
          <w:sz w:val="28"/>
          <w:szCs w:val="28"/>
        </w:rPr>
        <w:t xml:space="preserve"> </w:t>
      </w:r>
    </w:p>
    <w:sectPr w:rsidR="001F576B" w:rsidSect="000F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9B" w:rsidRDefault="0098409B">
      <w:r>
        <w:separator/>
      </w:r>
    </w:p>
  </w:endnote>
  <w:endnote w:type="continuationSeparator" w:id="0">
    <w:p w:rsidR="0098409B" w:rsidRDefault="00984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9B" w:rsidRDefault="0098409B">
      <w:r>
        <w:separator/>
      </w:r>
    </w:p>
  </w:footnote>
  <w:footnote w:type="continuationSeparator" w:id="0">
    <w:p w:rsidR="0098409B" w:rsidRDefault="00984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>
    <w:pPr>
      <w:pStyle w:val="a8"/>
    </w:pPr>
  </w:p>
  <w:p w:rsidR="0054215D" w:rsidRDefault="0054215D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33B5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6B"/>
    <w:rsid w:val="00006C89"/>
    <w:rsid w:val="000077D7"/>
    <w:rsid w:val="00034BEA"/>
    <w:rsid w:val="00034ECB"/>
    <w:rsid w:val="00080D3C"/>
    <w:rsid w:val="000C4310"/>
    <w:rsid w:val="000D7A8C"/>
    <w:rsid w:val="000F6506"/>
    <w:rsid w:val="00111765"/>
    <w:rsid w:val="00136B20"/>
    <w:rsid w:val="00141E3A"/>
    <w:rsid w:val="001603EA"/>
    <w:rsid w:val="00194B39"/>
    <w:rsid w:val="001E18C1"/>
    <w:rsid w:val="001E4301"/>
    <w:rsid w:val="001F576B"/>
    <w:rsid w:val="00200EF0"/>
    <w:rsid w:val="0021501D"/>
    <w:rsid w:val="00242CE7"/>
    <w:rsid w:val="0024720B"/>
    <w:rsid w:val="00260871"/>
    <w:rsid w:val="00266B8E"/>
    <w:rsid w:val="00276859"/>
    <w:rsid w:val="002843EC"/>
    <w:rsid w:val="002910CB"/>
    <w:rsid w:val="00322BA7"/>
    <w:rsid w:val="00330F39"/>
    <w:rsid w:val="00336A6D"/>
    <w:rsid w:val="00370A59"/>
    <w:rsid w:val="00375D03"/>
    <w:rsid w:val="00382982"/>
    <w:rsid w:val="003D3AD3"/>
    <w:rsid w:val="003E772C"/>
    <w:rsid w:val="004329C2"/>
    <w:rsid w:val="00437922"/>
    <w:rsid w:val="00487ACF"/>
    <w:rsid w:val="004C240F"/>
    <w:rsid w:val="0051378A"/>
    <w:rsid w:val="005206CD"/>
    <w:rsid w:val="005355D0"/>
    <w:rsid w:val="00540EC3"/>
    <w:rsid w:val="00541AEA"/>
    <w:rsid w:val="0054215D"/>
    <w:rsid w:val="005666AD"/>
    <w:rsid w:val="005B14A9"/>
    <w:rsid w:val="0060267F"/>
    <w:rsid w:val="00624FE1"/>
    <w:rsid w:val="00631822"/>
    <w:rsid w:val="00647992"/>
    <w:rsid w:val="00655B0E"/>
    <w:rsid w:val="006625F3"/>
    <w:rsid w:val="0069479E"/>
    <w:rsid w:val="006B558C"/>
    <w:rsid w:val="007168C0"/>
    <w:rsid w:val="00724908"/>
    <w:rsid w:val="00726958"/>
    <w:rsid w:val="00735923"/>
    <w:rsid w:val="00746D50"/>
    <w:rsid w:val="00767F2D"/>
    <w:rsid w:val="00782A2C"/>
    <w:rsid w:val="0079620E"/>
    <w:rsid w:val="007A414E"/>
    <w:rsid w:val="008023E7"/>
    <w:rsid w:val="008076B1"/>
    <w:rsid w:val="0081122B"/>
    <w:rsid w:val="0089520C"/>
    <w:rsid w:val="00904034"/>
    <w:rsid w:val="00914536"/>
    <w:rsid w:val="00937BC4"/>
    <w:rsid w:val="0098409B"/>
    <w:rsid w:val="00985A93"/>
    <w:rsid w:val="009C5989"/>
    <w:rsid w:val="009E36AA"/>
    <w:rsid w:val="00A36AA8"/>
    <w:rsid w:val="00A36B10"/>
    <w:rsid w:val="00AA2117"/>
    <w:rsid w:val="00AC3738"/>
    <w:rsid w:val="00AF1F30"/>
    <w:rsid w:val="00B075B3"/>
    <w:rsid w:val="00B26B81"/>
    <w:rsid w:val="00B273CD"/>
    <w:rsid w:val="00B43439"/>
    <w:rsid w:val="00B44DF4"/>
    <w:rsid w:val="00B65FF1"/>
    <w:rsid w:val="00B81FF3"/>
    <w:rsid w:val="00BC5134"/>
    <w:rsid w:val="00BC5B9B"/>
    <w:rsid w:val="00BE0862"/>
    <w:rsid w:val="00BE4918"/>
    <w:rsid w:val="00BE4B5D"/>
    <w:rsid w:val="00C21CA3"/>
    <w:rsid w:val="00C23243"/>
    <w:rsid w:val="00C47ADF"/>
    <w:rsid w:val="00C51919"/>
    <w:rsid w:val="00C868FC"/>
    <w:rsid w:val="00C8767B"/>
    <w:rsid w:val="00CB116F"/>
    <w:rsid w:val="00CC53A2"/>
    <w:rsid w:val="00CE366F"/>
    <w:rsid w:val="00D02B24"/>
    <w:rsid w:val="00D0476C"/>
    <w:rsid w:val="00D202E0"/>
    <w:rsid w:val="00D70608"/>
    <w:rsid w:val="00D93299"/>
    <w:rsid w:val="00DB182F"/>
    <w:rsid w:val="00DC7D34"/>
    <w:rsid w:val="00DE6220"/>
    <w:rsid w:val="00DF31DA"/>
    <w:rsid w:val="00DF4CFB"/>
    <w:rsid w:val="00E679C6"/>
    <w:rsid w:val="00E71199"/>
    <w:rsid w:val="00E71B9F"/>
    <w:rsid w:val="00E96317"/>
    <w:rsid w:val="00ED52A7"/>
    <w:rsid w:val="00F15809"/>
    <w:rsid w:val="00F22D1A"/>
    <w:rsid w:val="00F40533"/>
    <w:rsid w:val="00F76781"/>
    <w:rsid w:val="00FC4375"/>
    <w:rsid w:val="00FC4F43"/>
    <w:rsid w:val="00FD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8C1"/>
  </w:style>
  <w:style w:type="character" w:styleId="a3">
    <w:name w:val="page number"/>
    <w:basedOn w:val="1"/>
    <w:rsid w:val="001E18C1"/>
  </w:style>
  <w:style w:type="character" w:customStyle="1" w:styleId="FontStyle12">
    <w:name w:val="Font Style12"/>
    <w:rsid w:val="001E18C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1E18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E18C1"/>
    <w:pPr>
      <w:spacing w:after="140" w:line="288" w:lineRule="auto"/>
    </w:pPr>
  </w:style>
  <w:style w:type="paragraph" w:styleId="a6">
    <w:name w:val="List"/>
    <w:basedOn w:val="a5"/>
    <w:rsid w:val="001E18C1"/>
    <w:rPr>
      <w:rFonts w:cs="Mangal"/>
    </w:rPr>
  </w:style>
  <w:style w:type="paragraph" w:styleId="a7">
    <w:name w:val="caption"/>
    <w:basedOn w:val="a"/>
    <w:qFormat/>
    <w:rsid w:val="001E18C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E18C1"/>
    <w:pPr>
      <w:suppressLineNumbers/>
    </w:pPr>
    <w:rPr>
      <w:rFonts w:cs="Mangal"/>
    </w:rPr>
  </w:style>
  <w:style w:type="paragraph" w:styleId="a8">
    <w:name w:val="header"/>
    <w:basedOn w:val="a"/>
    <w:rsid w:val="001E18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E18C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E18C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1E18C1"/>
  </w:style>
  <w:style w:type="paragraph" w:customStyle="1" w:styleId="ac">
    <w:name w:val="Содержимое таблицы"/>
    <w:basedOn w:val="a"/>
    <w:rsid w:val="001E18C1"/>
    <w:pPr>
      <w:suppressLineNumbers/>
    </w:pPr>
  </w:style>
  <w:style w:type="paragraph" w:customStyle="1" w:styleId="ad">
    <w:name w:val="Заголовок таблицы"/>
    <w:basedOn w:val="ac"/>
    <w:rsid w:val="001E18C1"/>
    <w:pPr>
      <w:jc w:val="center"/>
    </w:pPr>
    <w:rPr>
      <w:b/>
      <w:bCs/>
    </w:rPr>
  </w:style>
  <w:style w:type="paragraph" w:customStyle="1" w:styleId="ConsNonformat">
    <w:name w:val="ConsNonformat"/>
    <w:rsid w:val="001E18C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1E18C1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6236E-E391-47E1-B2AC-C3D51076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www.PHILka.RU</cp:lastModifiedBy>
  <cp:revision>28</cp:revision>
  <cp:lastPrinted>2023-09-28T09:49:00Z</cp:lastPrinted>
  <dcterms:created xsi:type="dcterms:W3CDTF">2023-07-12T11:20:00Z</dcterms:created>
  <dcterms:modified xsi:type="dcterms:W3CDTF">2023-09-28T09:50:00Z</dcterms:modified>
</cp:coreProperties>
</file>