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16" w:rsidRPr="00286E3B" w:rsidRDefault="00CA0716" w:rsidP="00CA0716">
      <w:pPr>
        <w:pStyle w:val="a9"/>
        <w:jc w:val="center"/>
        <w:rPr>
          <w:rFonts w:ascii="Times New Roman" w:hAnsi="Times New Roman" w:cs="Times New Roman"/>
          <w:sz w:val="28"/>
          <w:szCs w:val="28"/>
        </w:rPr>
      </w:pPr>
      <w:r w:rsidRPr="00286E3B">
        <w:rPr>
          <w:rFonts w:ascii="Times New Roman" w:hAnsi="Times New Roman" w:cs="Times New Roman"/>
          <w:sz w:val="28"/>
          <w:szCs w:val="28"/>
        </w:rPr>
        <w:t>РОССИЙСКАЯ ФЕДЕРАЦИЯ</w:t>
      </w:r>
    </w:p>
    <w:p w:rsidR="00CA0716" w:rsidRPr="00286E3B" w:rsidRDefault="00CA0716" w:rsidP="00CA0716">
      <w:pPr>
        <w:pStyle w:val="a9"/>
        <w:jc w:val="center"/>
        <w:rPr>
          <w:rFonts w:ascii="Times New Roman" w:hAnsi="Times New Roman" w:cs="Times New Roman"/>
          <w:sz w:val="28"/>
          <w:szCs w:val="28"/>
        </w:rPr>
      </w:pPr>
      <w:r w:rsidRPr="00286E3B">
        <w:rPr>
          <w:rFonts w:ascii="Times New Roman" w:hAnsi="Times New Roman" w:cs="Times New Roman"/>
          <w:sz w:val="28"/>
          <w:szCs w:val="28"/>
        </w:rPr>
        <w:t>РОСТОВСКАЯ ОБЛАСТЬ</w:t>
      </w:r>
    </w:p>
    <w:p w:rsidR="00CA0716" w:rsidRPr="00286E3B" w:rsidRDefault="00CA0716" w:rsidP="00CA0716">
      <w:pPr>
        <w:pStyle w:val="a9"/>
        <w:jc w:val="center"/>
        <w:rPr>
          <w:rFonts w:ascii="Times New Roman" w:hAnsi="Times New Roman" w:cs="Times New Roman"/>
          <w:sz w:val="28"/>
          <w:szCs w:val="28"/>
        </w:rPr>
      </w:pPr>
      <w:r w:rsidRPr="00286E3B">
        <w:rPr>
          <w:rFonts w:ascii="Times New Roman" w:hAnsi="Times New Roman" w:cs="Times New Roman"/>
          <w:sz w:val="28"/>
          <w:szCs w:val="28"/>
        </w:rPr>
        <w:t>КАШАРСКИЙ РАЙОН</w:t>
      </w:r>
    </w:p>
    <w:p w:rsidR="00CA0716" w:rsidRPr="00286E3B" w:rsidRDefault="00CA0716" w:rsidP="00CA0716">
      <w:pPr>
        <w:pStyle w:val="a9"/>
        <w:jc w:val="center"/>
        <w:rPr>
          <w:rFonts w:ascii="Times New Roman" w:hAnsi="Times New Roman" w:cs="Times New Roman"/>
          <w:sz w:val="28"/>
          <w:szCs w:val="28"/>
        </w:rPr>
      </w:pPr>
      <w:r w:rsidRPr="00286E3B">
        <w:rPr>
          <w:rFonts w:ascii="Times New Roman" w:hAnsi="Times New Roman" w:cs="Times New Roman"/>
          <w:sz w:val="28"/>
          <w:szCs w:val="28"/>
        </w:rPr>
        <w:t>МУНИЦИПАЛЬНОЕ ОБРАЗОВАНИЕ</w:t>
      </w:r>
    </w:p>
    <w:p w:rsidR="00CA0716" w:rsidRPr="00286E3B" w:rsidRDefault="00CA0716" w:rsidP="00CA0716">
      <w:pPr>
        <w:pStyle w:val="a9"/>
        <w:jc w:val="center"/>
        <w:rPr>
          <w:rFonts w:ascii="Times New Roman" w:hAnsi="Times New Roman" w:cs="Times New Roman"/>
          <w:sz w:val="28"/>
          <w:szCs w:val="28"/>
        </w:rPr>
      </w:pPr>
      <w:r>
        <w:rPr>
          <w:rFonts w:ascii="Times New Roman" w:hAnsi="Times New Roman" w:cs="Times New Roman"/>
          <w:sz w:val="28"/>
          <w:szCs w:val="28"/>
        </w:rPr>
        <w:t>«</w:t>
      </w:r>
      <w:r w:rsidR="005E7BC9">
        <w:rPr>
          <w:rFonts w:ascii="Times New Roman" w:hAnsi="Times New Roman" w:cs="Times New Roman"/>
          <w:sz w:val="28"/>
          <w:szCs w:val="28"/>
        </w:rPr>
        <w:t xml:space="preserve">ФОМИНО-СВЕЧНИКОВСКОЕ </w:t>
      </w:r>
      <w:r w:rsidRPr="00286E3B">
        <w:rPr>
          <w:rFonts w:ascii="Times New Roman" w:hAnsi="Times New Roman" w:cs="Times New Roman"/>
          <w:sz w:val="28"/>
          <w:szCs w:val="28"/>
        </w:rPr>
        <w:t xml:space="preserve"> СЕЛЬСКОЕ ПОСЕЛЕНИЕ»</w:t>
      </w:r>
    </w:p>
    <w:p w:rsidR="00CA0716" w:rsidRPr="00286E3B" w:rsidRDefault="00CA0716" w:rsidP="00CA0716">
      <w:pPr>
        <w:pStyle w:val="a9"/>
        <w:jc w:val="center"/>
        <w:rPr>
          <w:rFonts w:ascii="Times New Roman" w:hAnsi="Times New Roman" w:cs="Times New Roman"/>
          <w:sz w:val="28"/>
          <w:szCs w:val="28"/>
        </w:rPr>
      </w:pPr>
    </w:p>
    <w:p w:rsidR="00CA0716" w:rsidRPr="00286E3B" w:rsidRDefault="00CA0716" w:rsidP="00CA0716">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E7BC9">
        <w:rPr>
          <w:rFonts w:ascii="Times New Roman" w:hAnsi="Times New Roman" w:cs="Times New Roman"/>
          <w:sz w:val="28"/>
          <w:szCs w:val="28"/>
        </w:rPr>
        <w:t xml:space="preserve">ФОМИНО-СВЕЧНИКОВСКОГО </w:t>
      </w:r>
      <w:r w:rsidRPr="00286E3B">
        <w:rPr>
          <w:rFonts w:ascii="Times New Roman" w:hAnsi="Times New Roman" w:cs="Times New Roman"/>
          <w:sz w:val="28"/>
          <w:szCs w:val="28"/>
        </w:rPr>
        <w:t>СЕЛЬСКОГО ПОСЕЛЕНИЯ</w:t>
      </w:r>
    </w:p>
    <w:p w:rsidR="00CA0716" w:rsidRPr="00286E3B" w:rsidRDefault="00CA0716" w:rsidP="00CA0716">
      <w:pPr>
        <w:jc w:val="center"/>
        <w:rPr>
          <w:rFonts w:ascii="Times New Roman" w:hAnsi="Times New Roman" w:cs="Times New Roman"/>
          <w:sz w:val="28"/>
          <w:szCs w:val="28"/>
        </w:rPr>
      </w:pPr>
      <w:r w:rsidRPr="00286E3B">
        <w:rPr>
          <w:rFonts w:ascii="Times New Roman" w:hAnsi="Times New Roman" w:cs="Times New Roman"/>
          <w:sz w:val="28"/>
          <w:szCs w:val="28"/>
        </w:rPr>
        <w:t>ПОСТАНОВЛЕНИЕ</w:t>
      </w:r>
    </w:p>
    <w:p w:rsidR="00CA0716" w:rsidRPr="00286E3B" w:rsidRDefault="00CA0716" w:rsidP="00CA0716">
      <w:pPr>
        <w:jc w:val="center"/>
        <w:rPr>
          <w:rFonts w:ascii="Times New Roman" w:hAnsi="Times New Roman" w:cs="Times New Roman"/>
          <w:sz w:val="28"/>
          <w:szCs w:val="28"/>
        </w:rPr>
      </w:pPr>
      <w:r>
        <w:rPr>
          <w:rFonts w:ascii="Times New Roman" w:hAnsi="Times New Roman" w:cs="Times New Roman"/>
          <w:sz w:val="28"/>
          <w:szCs w:val="28"/>
        </w:rPr>
        <w:t>2</w:t>
      </w:r>
      <w:r w:rsidR="005E7BC9">
        <w:rPr>
          <w:rFonts w:ascii="Times New Roman" w:hAnsi="Times New Roman" w:cs="Times New Roman"/>
          <w:sz w:val="28"/>
          <w:szCs w:val="28"/>
        </w:rPr>
        <w:t>7</w:t>
      </w:r>
      <w:r>
        <w:rPr>
          <w:rFonts w:ascii="Times New Roman" w:hAnsi="Times New Roman" w:cs="Times New Roman"/>
          <w:sz w:val="28"/>
          <w:szCs w:val="28"/>
        </w:rPr>
        <w:t>.11.2019</w:t>
      </w:r>
      <w:r w:rsidRPr="00286E3B">
        <w:rPr>
          <w:rFonts w:ascii="Times New Roman" w:hAnsi="Times New Roman" w:cs="Times New Roman"/>
          <w:sz w:val="28"/>
          <w:szCs w:val="28"/>
        </w:rPr>
        <w:t xml:space="preserve">                                      </w:t>
      </w:r>
      <w:r w:rsidR="005E7BC9">
        <w:rPr>
          <w:rFonts w:ascii="Times New Roman" w:hAnsi="Times New Roman" w:cs="Times New Roman"/>
          <w:sz w:val="28"/>
          <w:szCs w:val="28"/>
        </w:rPr>
        <w:t xml:space="preserve">  №  80.1</w:t>
      </w:r>
      <w:r w:rsidRPr="00286E3B">
        <w:rPr>
          <w:rFonts w:ascii="Times New Roman" w:hAnsi="Times New Roman" w:cs="Times New Roman"/>
          <w:sz w:val="28"/>
          <w:szCs w:val="28"/>
        </w:rPr>
        <w:t xml:space="preserve">  </w:t>
      </w:r>
      <w:r w:rsidR="005E7BC9">
        <w:rPr>
          <w:rFonts w:ascii="Times New Roman" w:hAnsi="Times New Roman" w:cs="Times New Roman"/>
          <w:sz w:val="28"/>
          <w:szCs w:val="28"/>
        </w:rPr>
        <w:t xml:space="preserve">                         </w:t>
      </w:r>
      <w:proofErr w:type="spellStart"/>
      <w:r w:rsidR="005E7BC9">
        <w:rPr>
          <w:rFonts w:ascii="Times New Roman" w:hAnsi="Times New Roman" w:cs="Times New Roman"/>
          <w:sz w:val="28"/>
          <w:szCs w:val="28"/>
        </w:rPr>
        <w:t>х</w:t>
      </w:r>
      <w:proofErr w:type="gramStart"/>
      <w:r w:rsidR="005E7BC9">
        <w:rPr>
          <w:rFonts w:ascii="Times New Roman" w:hAnsi="Times New Roman" w:cs="Times New Roman"/>
          <w:sz w:val="28"/>
          <w:szCs w:val="28"/>
        </w:rPr>
        <w:t>.В</w:t>
      </w:r>
      <w:proofErr w:type="gramEnd"/>
      <w:r w:rsidR="005E7BC9">
        <w:rPr>
          <w:rFonts w:ascii="Times New Roman" w:hAnsi="Times New Roman" w:cs="Times New Roman"/>
          <w:sz w:val="28"/>
          <w:szCs w:val="28"/>
        </w:rPr>
        <w:t>ишневка</w:t>
      </w:r>
      <w:proofErr w:type="spellEnd"/>
    </w:p>
    <w:p w:rsidR="00F45200" w:rsidRPr="007B17EE" w:rsidRDefault="00F45200" w:rsidP="007B17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17EE">
        <w:rPr>
          <w:rFonts w:ascii="Times New Roman" w:eastAsia="Times New Roman" w:hAnsi="Times New Roman" w:cs="Times New Roman"/>
          <w:b/>
          <w:bCs/>
          <w:sz w:val="28"/>
          <w:szCs w:val="28"/>
          <w:lang w:eastAsia="ru-RU"/>
        </w:rPr>
        <w:t>Об утверждении Положения об обеспечении</w:t>
      </w:r>
      <w:r w:rsidR="00BF3D51" w:rsidRPr="007B17EE">
        <w:rPr>
          <w:rFonts w:ascii="Times New Roman" w:eastAsia="Times New Roman" w:hAnsi="Times New Roman" w:cs="Times New Roman"/>
          <w:sz w:val="28"/>
          <w:szCs w:val="28"/>
          <w:lang w:eastAsia="ru-RU"/>
        </w:rPr>
        <w:t xml:space="preserve"> </w:t>
      </w:r>
      <w:r w:rsidRPr="007B17EE">
        <w:rPr>
          <w:rFonts w:ascii="Times New Roman" w:eastAsia="Times New Roman" w:hAnsi="Times New Roman" w:cs="Times New Roman"/>
          <w:b/>
          <w:bCs/>
          <w:sz w:val="28"/>
          <w:szCs w:val="28"/>
          <w:lang w:eastAsia="ru-RU"/>
        </w:rPr>
        <w:t>доступа к информации о деятельности органов</w:t>
      </w:r>
      <w:r w:rsidR="00BF3D51" w:rsidRPr="007B17EE">
        <w:rPr>
          <w:rFonts w:ascii="Times New Roman" w:eastAsia="Times New Roman" w:hAnsi="Times New Roman" w:cs="Times New Roman"/>
          <w:sz w:val="28"/>
          <w:szCs w:val="28"/>
          <w:lang w:eastAsia="ru-RU"/>
        </w:rPr>
        <w:t xml:space="preserve"> </w:t>
      </w:r>
      <w:r w:rsidRPr="007B17EE">
        <w:rPr>
          <w:rFonts w:ascii="Times New Roman" w:eastAsia="Times New Roman" w:hAnsi="Times New Roman" w:cs="Times New Roman"/>
          <w:b/>
          <w:bCs/>
          <w:sz w:val="28"/>
          <w:szCs w:val="28"/>
          <w:lang w:eastAsia="ru-RU"/>
        </w:rPr>
        <w:t>местного самоуправления</w:t>
      </w:r>
    </w:p>
    <w:p w:rsidR="00F45200" w:rsidRPr="00A27690" w:rsidRDefault="00F45200" w:rsidP="00A2769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7690">
        <w:rPr>
          <w:rFonts w:ascii="Times New Roman" w:eastAsia="Times New Roman" w:hAnsi="Times New Roman" w:cs="Times New Roman"/>
          <w:sz w:val="28"/>
          <w:szCs w:val="28"/>
          <w:lang w:eastAsia="ru-RU"/>
        </w:rPr>
        <w:t>В целях обеспечения порядка доступа  к информации о деятельности органов местного  самоупра</w:t>
      </w:r>
      <w:r w:rsidR="007B17EE" w:rsidRPr="00A27690">
        <w:rPr>
          <w:rFonts w:ascii="Times New Roman" w:eastAsia="Times New Roman" w:hAnsi="Times New Roman" w:cs="Times New Roman"/>
          <w:sz w:val="28"/>
          <w:szCs w:val="28"/>
          <w:lang w:eastAsia="ru-RU"/>
        </w:rPr>
        <w:t xml:space="preserve">вления в Администрации </w:t>
      </w:r>
      <w:r w:rsidR="005E7BC9">
        <w:rPr>
          <w:rFonts w:ascii="Times New Roman" w:eastAsia="Times New Roman" w:hAnsi="Times New Roman" w:cs="Times New Roman"/>
          <w:sz w:val="28"/>
          <w:szCs w:val="28"/>
          <w:lang w:eastAsia="ru-RU"/>
        </w:rPr>
        <w:t xml:space="preserve">Фомино-Свечниковского </w:t>
      </w:r>
      <w:r w:rsidR="007B17EE" w:rsidRPr="00A27690">
        <w:rPr>
          <w:rFonts w:ascii="Times New Roman" w:eastAsia="Times New Roman" w:hAnsi="Times New Roman" w:cs="Times New Roman"/>
          <w:sz w:val="28"/>
          <w:szCs w:val="28"/>
          <w:lang w:eastAsia="ru-RU"/>
        </w:rPr>
        <w:t>сельского поселения</w:t>
      </w:r>
      <w:r w:rsidRPr="00A27690">
        <w:rPr>
          <w:rFonts w:ascii="Times New Roman" w:eastAsia="Times New Roman" w:hAnsi="Times New Roman" w:cs="Times New Roman"/>
          <w:sz w:val="28"/>
          <w:szCs w:val="28"/>
          <w:lang w:eastAsia="ru-RU"/>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Федеральным законом от 6 ноября 2003 года №131-ФЗ «Об общих принципах организации местного самоуправления в Российской Федерации»:</w:t>
      </w:r>
    </w:p>
    <w:p w:rsidR="00F45200" w:rsidRPr="00A27690" w:rsidRDefault="00F45200" w:rsidP="00A2769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27690">
        <w:rPr>
          <w:rFonts w:ascii="Times New Roman" w:eastAsia="Times New Roman" w:hAnsi="Times New Roman" w:cs="Times New Roman"/>
          <w:sz w:val="28"/>
          <w:szCs w:val="28"/>
          <w:lang w:eastAsia="ru-RU"/>
        </w:rPr>
        <w:t>Утвердить Положение об обеспечении доступа к информации о деятельности органов</w:t>
      </w:r>
      <w:r w:rsidR="00A27690">
        <w:rPr>
          <w:rFonts w:ascii="Times New Roman" w:eastAsia="Times New Roman" w:hAnsi="Times New Roman" w:cs="Times New Roman"/>
          <w:sz w:val="28"/>
          <w:szCs w:val="28"/>
          <w:lang w:eastAsia="ru-RU"/>
        </w:rPr>
        <w:t xml:space="preserve">   местного самоуправления Администрации </w:t>
      </w:r>
      <w:r w:rsidR="005E7BC9">
        <w:rPr>
          <w:rFonts w:ascii="Times New Roman" w:eastAsia="Times New Roman" w:hAnsi="Times New Roman" w:cs="Times New Roman"/>
          <w:sz w:val="28"/>
          <w:szCs w:val="28"/>
          <w:lang w:eastAsia="ru-RU"/>
        </w:rPr>
        <w:t xml:space="preserve">Фомино-Свечниковского </w:t>
      </w:r>
      <w:r w:rsidR="00A27690">
        <w:rPr>
          <w:rFonts w:ascii="Times New Roman" w:eastAsia="Times New Roman" w:hAnsi="Times New Roman" w:cs="Times New Roman"/>
          <w:sz w:val="28"/>
          <w:szCs w:val="28"/>
          <w:lang w:eastAsia="ru-RU"/>
        </w:rPr>
        <w:t>сельского поселения</w:t>
      </w:r>
      <w:r w:rsidRPr="00A27690">
        <w:rPr>
          <w:rFonts w:ascii="Times New Roman" w:eastAsia="Times New Roman" w:hAnsi="Times New Roman" w:cs="Times New Roman"/>
          <w:sz w:val="28"/>
          <w:szCs w:val="28"/>
          <w:lang w:eastAsia="ru-RU"/>
        </w:rPr>
        <w:t xml:space="preserve"> согласно   приложению.</w:t>
      </w:r>
    </w:p>
    <w:p w:rsidR="00F45200" w:rsidRPr="00A27690" w:rsidRDefault="00F45200" w:rsidP="00A2769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27690">
        <w:rPr>
          <w:rFonts w:ascii="Times New Roman" w:eastAsia="Times New Roman" w:hAnsi="Times New Roman" w:cs="Times New Roman"/>
          <w:sz w:val="28"/>
          <w:szCs w:val="28"/>
          <w:lang w:eastAsia="ru-RU"/>
        </w:rPr>
        <w:t>Настоящее постановление подлежит офици</w:t>
      </w:r>
      <w:r w:rsidR="00CA0716">
        <w:rPr>
          <w:rFonts w:ascii="Times New Roman" w:eastAsia="Times New Roman" w:hAnsi="Times New Roman" w:cs="Times New Roman"/>
          <w:sz w:val="28"/>
          <w:szCs w:val="28"/>
          <w:lang w:eastAsia="ru-RU"/>
        </w:rPr>
        <w:t>альному опубликова</w:t>
      </w:r>
      <w:r w:rsidR="005E7BC9">
        <w:rPr>
          <w:rFonts w:ascii="Times New Roman" w:eastAsia="Times New Roman" w:hAnsi="Times New Roman" w:cs="Times New Roman"/>
          <w:sz w:val="28"/>
          <w:szCs w:val="28"/>
          <w:lang w:eastAsia="ru-RU"/>
        </w:rPr>
        <w:t>нию</w:t>
      </w:r>
      <w:r w:rsidR="00A27690">
        <w:rPr>
          <w:rFonts w:ascii="Times New Roman" w:eastAsia="Times New Roman" w:hAnsi="Times New Roman" w:cs="Times New Roman"/>
          <w:sz w:val="28"/>
          <w:szCs w:val="28"/>
          <w:lang w:eastAsia="ru-RU"/>
        </w:rPr>
        <w:t xml:space="preserve"> на сайте А</w:t>
      </w:r>
      <w:r w:rsidRPr="00A27690">
        <w:rPr>
          <w:rFonts w:ascii="Times New Roman" w:eastAsia="Times New Roman" w:hAnsi="Times New Roman" w:cs="Times New Roman"/>
          <w:sz w:val="28"/>
          <w:szCs w:val="28"/>
          <w:lang w:eastAsia="ru-RU"/>
        </w:rPr>
        <w:t xml:space="preserve">дминистрации </w:t>
      </w:r>
      <w:r w:rsidR="005E7BC9">
        <w:rPr>
          <w:rFonts w:ascii="Times New Roman" w:eastAsia="Times New Roman" w:hAnsi="Times New Roman" w:cs="Times New Roman"/>
          <w:sz w:val="28"/>
          <w:szCs w:val="28"/>
          <w:lang w:eastAsia="ru-RU"/>
        </w:rPr>
        <w:t xml:space="preserve">Фомино-Свечниковского </w:t>
      </w:r>
      <w:r w:rsidR="00A27690">
        <w:rPr>
          <w:rFonts w:ascii="Times New Roman" w:eastAsia="Times New Roman" w:hAnsi="Times New Roman" w:cs="Times New Roman"/>
          <w:sz w:val="28"/>
          <w:szCs w:val="28"/>
          <w:lang w:eastAsia="ru-RU"/>
        </w:rPr>
        <w:t>сельского поселения</w:t>
      </w:r>
      <w:r w:rsidRPr="00A27690">
        <w:rPr>
          <w:rFonts w:ascii="Times New Roman" w:eastAsia="Times New Roman" w:hAnsi="Times New Roman" w:cs="Times New Roman"/>
          <w:sz w:val="28"/>
          <w:szCs w:val="28"/>
          <w:lang w:eastAsia="ru-RU"/>
        </w:rPr>
        <w:t xml:space="preserve"> в сети « Интернет».</w:t>
      </w:r>
    </w:p>
    <w:p w:rsidR="00F45200" w:rsidRPr="00A27690" w:rsidRDefault="00F45200" w:rsidP="00A2769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27690">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F45200" w:rsidRDefault="00F45200" w:rsidP="00A276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5200">
        <w:rPr>
          <w:rFonts w:ascii="Times New Roman" w:eastAsia="Times New Roman" w:hAnsi="Times New Roman" w:cs="Times New Roman"/>
          <w:sz w:val="24"/>
          <w:szCs w:val="24"/>
          <w:lang w:eastAsia="ru-RU"/>
        </w:rPr>
        <w:t> </w:t>
      </w:r>
    </w:p>
    <w:p w:rsidR="00F45200" w:rsidRPr="001C4FB3" w:rsidRDefault="001C4FB3" w:rsidP="001C4FB3">
      <w:pPr>
        <w:spacing w:after="0" w:line="240" w:lineRule="auto"/>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Глава Администрации</w:t>
      </w:r>
    </w:p>
    <w:p w:rsidR="005E7BC9" w:rsidRDefault="005E7BC9" w:rsidP="001C4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Фомино-Свечниковского</w:t>
      </w:r>
    </w:p>
    <w:p w:rsidR="001C4FB3" w:rsidRPr="001C4FB3" w:rsidRDefault="005E7BC9" w:rsidP="001C4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FB3" w:rsidRPr="001C4FB3">
        <w:rPr>
          <w:rFonts w:ascii="Times New Roman" w:eastAsia="Times New Roman" w:hAnsi="Times New Roman" w:cs="Times New Roman"/>
          <w:sz w:val="28"/>
          <w:szCs w:val="28"/>
          <w:lang w:eastAsia="ru-RU"/>
        </w:rPr>
        <w:t xml:space="preserve"> сельского поселения</w:t>
      </w:r>
      <w:r w:rsidR="001C4FB3">
        <w:rPr>
          <w:rFonts w:ascii="Times New Roman" w:eastAsia="Times New Roman" w:hAnsi="Times New Roman" w:cs="Times New Roman"/>
          <w:sz w:val="28"/>
          <w:szCs w:val="28"/>
          <w:lang w:eastAsia="ru-RU"/>
        </w:rPr>
        <w:t xml:space="preserve">                          </w:t>
      </w:r>
      <w:r w:rsidR="00724D21">
        <w:rPr>
          <w:rFonts w:ascii="Times New Roman" w:eastAsia="Times New Roman" w:hAnsi="Times New Roman" w:cs="Times New Roman"/>
          <w:sz w:val="28"/>
          <w:szCs w:val="28"/>
          <w:lang w:eastAsia="ru-RU"/>
        </w:rPr>
        <w:t xml:space="preserve">                      </w:t>
      </w:r>
      <w:bookmarkStart w:id="0" w:name="_GoBack"/>
      <w:bookmarkEnd w:id="0"/>
      <w:r w:rsidR="001C4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w:t>
      </w:r>
      <w:r w:rsidR="00724D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Таранущенко</w:t>
      </w:r>
      <w:proofErr w:type="spellEnd"/>
      <w:r w:rsidR="00CA0716">
        <w:rPr>
          <w:rFonts w:ascii="Times New Roman" w:eastAsia="Times New Roman" w:hAnsi="Times New Roman" w:cs="Times New Roman"/>
          <w:sz w:val="28"/>
          <w:szCs w:val="28"/>
          <w:lang w:eastAsia="ru-RU"/>
        </w:rPr>
        <w:t xml:space="preserve"> </w:t>
      </w:r>
    </w:p>
    <w:p w:rsidR="00F45200" w:rsidRPr="00F45200" w:rsidRDefault="00F45200" w:rsidP="001C4FB3">
      <w:pPr>
        <w:spacing w:after="0" w:line="240" w:lineRule="auto"/>
        <w:rPr>
          <w:rFonts w:ascii="Times New Roman" w:eastAsia="Times New Roman" w:hAnsi="Times New Roman" w:cs="Times New Roman"/>
          <w:sz w:val="24"/>
          <w:szCs w:val="24"/>
          <w:lang w:eastAsia="ru-RU"/>
        </w:rPr>
      </w:pPr>
      <w:r w:rsidRPr="00F45200">
        <w:rPr>
          <w:rFonts w:ascii="Times New Roman" w:eastAsia="Times New Roman" w:hAnsi="Times New Roman" w:cs="Times New Roman"/>
          <w:sz w:val="24"/>
          <w:szCs w:val="24"/>
          <w:lang w:eastAsia="ru-RU"/>
        </w:rPr>
        <w:t> </w:t>
      </w:r>
    </w:p>
    <w:p w:rsidR="00F45200" w:rsidRPr="00F45200" w:rsidRDefault="00F45200" w:rsidP="00F45200">
      <w:pPr>
        <w:spacing w:before="100" w:beforeAutospacing="1" w:after="100" w:afterAutospacing="1" w:line="240" w:lineRule="auto"/>
        <w:rPr>
          <w:rFonts w:ascii="Times New Roman" w:eastAsia="Times New Roman" w:hAnsi="Times New Roman" w:cs="Times New Roman"/>
          <w:sz w:val="24"/>
          <w:szCs w:val="24"/>
          <w:lang w:eastAsia="ru-RU"/>
        </w:rPr>
      </w:pPr>
      <w:r w:rsidRPr="00F45200">
        <w:rPr>
          <w:rFonts w:ascii="Times New Roman" w:eastAsia="Times New Roman" w:hAnsi="Times New Roman" w:cs="Times New Roman"/>
          <w:sz w:val="24"/>
          <w:szCs w:val="24"/>
          <w:lang w:eastAsia="ru-RU"/>
        </w:rPr>
        <w:t> </w:t>
      </w:r>
    </w:p>
    <w:p w:rsidR="00F45200" w:rsidRDefault="00F45200" w:rsidP="00F45200">
      <w:pPr>
        <w:spacing w:before="100" w:beforeAutospacing="1" w:after="100" w:afterAutospacing="1" w:line="240" w:lineRule="auto"/>
        <w:rPr>
          <w:rFonts w:ascii="Times New Roman" w:eastAsia="Times New Roman" w:hAnsi="Times New Roman" w:cs="Times New Roman"/>
          <w:sz w:val="24"/>
          <w:szCs w:val="24"/>
          <w:lang w:eastAsia="ru-RU"/>
        </w:rPr>
      </w:pPr>
      <w:r w:rsidRPr="00F45200">
        <w:rPr>
          <w:rFonts w:ascii="Times New Roman" w:eastAsia="Times New Roman" w:hAnsi="Times New Roman" w:cs="Times New Roman"/>
          <w:sz w:val="24"/>
          <w:szCs w:val="24"/>
          <w:lang w:eastAsia="ru-RU"/>
        </w:rPr>
        <w:t> </w:t>
      </w:r>
    </w:p>
    <w:p w:rsidR="005E7BC9" w:rsidRDefault="005E7BC9" w:rsidP="00F45200">
      <w:pPr>
        <w:spacing w:before="100" w:beforeAutospacing="1" w:after="100" w:afterAutospacing="1" w:line="240" w:lineRule="auto"/>
        <w:rPr>
          <w:rFonts w:ascii="Times New Roman" w:eastAsia="Times New Roman" w:hAnsi="Times New Roman" w:cs="Times New Roman"/>
          <w:sz w:val="24"/>
          <w:szCs w:val="24"/>
          <w:lang w:eastAsia="ru-RU"/>
        </w:rPr>
      </w:pPr>
    </w:p>
    <w:p w:rsidR="005E7BC9" w:rsidRDefault="005E7BC9" w:rsidP="00F45200">
      <w:pPr>
        <w:spacing w:before="100" w:beforeAutospacing="1" w:after="100" w:afterAutospacing="1" w:line="240" w:lineRule="auto"/>
        <w:rPr>
          <w:rFonts w:ascii="Times New Roman" w:eastAsia="Times New Roman" w:hAnsi="Times New Roman" w:cs="Times New Roman"/>
          <w:sz w:val="24"/>
          <w:szCs w:val="24"/>
          <w:lang w:eastAsia="ru-RU"/>
        </w:rPr>
      </w:pPr>
    </w:p>
    <w:p w:rsidR="00F45200" w:rsidRPr="001C4FB3" w:rsidRDefault="001C4FB3" w:rsidP="001C4FB3">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lastRenderedPageBreak/>
        <w:t xml:space="preserve">                                                                                                                       </w:t>
      </w:r>
      <w:r w:rsidR="00F45200" w:rsidRPr="001C4FB3">
        <w:rPr>
          <w:rFonts w:ascii="Times New Roman" w:eastAsia="Times New Roman" w:hAnsi="Times New Roman" w:cs="Times New Roman"/>
          <w:sz w:val="28"/>
          <w:szCs w:val="28"/>
          <w:lang w:eastAsia="ru-RU"/>
        </w:rPr>
        <w:t>Приложение № 1</w:t>
      </w:r>
    </w:p>
    <w:p w:rsidR="00F45200" w:rsidRPr="001C4FB3" w:rsidRDefault="001C4FB3" w:rsidP="001C4F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w:t>
      </w:r>
      <w:r w:rsidR="00F45200" w:rsidRPr="001C4FB3">
        <w:rPr>
          <w:rFonts w:ascii="Times New Roman" w:eastAsia="Times New Roman" w:hAnsi="Times New Roman" w:cs="Times New Roman"/>
          <w:sz w:val="28"/>
          <w:szCs w:val="28"/>
          <w:lang w:eastAsia="ru-RU"/>
        </w:rPr>
        <w:t>дминистрации</w:t>
      </w:r>
    </w:p>
    <w:p w:rsidR="00F45200" w:rsidRPr="001C4FB3" w:rsidRDefault="001C4FB3" w:rsidP="001C4FB3">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xml:space="preserve">                                                                </w:t>
      </w:r>
      <w:r w:rsidR="002B3C98">
        <w:rPr>
          <w:rFonts w:ascii="Times New Roman" w:eastAsia="Times New Roman" w:hAnsi="Times New Roman" w:cs="Times New Roman"/>
          <w:sz w:val="28"/>
          <w:szCs w:val="28"/>
          <w:lang w:eastAsia="ru-RU"/>
        </w:rPr>
        <w:t xml:space="preserve">                               </w:t>
      </w:r>
      <w:r w:rsidRPr="001C4FB3">
        <w:rPr>
          <w:rFonts w:ascii="Times New Roman" w:eastAsia="Times New Roman" w:hAnsi="Times New Roman" w:cs="Times New Roman"/>
          <w:sz w:val="28"/>
          <w:szCs w:val="28"/>
          <w:lang w:eastAsia="ru-RU"/>
        </w:rPr>
        <w:t xml:space="preserve"> </w:t>
      </w:r>
      <w:r w:rsidR="005E7BC9">
        <w:rPr>
          <w:rFonts w:ascii="Times New Roman" w:eastAsia="Times New Roman" w:hAnsi="Times New Roman" w:cs="Times New Roman"/>
          <w:sz w:val="28"/>
          <w:szCs w:val="28"/>
          <w:lang w:eastAsia="ru-RU"/>
        </w:rPr>
        <w:t xml:space="preserve">Фомино-Свечниковского </w:t>
      </w:r>
      <w:r>
        <w:rPr>
          <w:rFonts w:ascii="Times New Roman" w:eastAsia="Times New Roman" w:hAnsi="Times New Roman" w:cs="Times New Roman"/>
          <w:sz w:val="28"/>
          <w:szCs w:val="28"/>
          <w:lang w:eastAsia="ru-RU"/>
        </w:rPr>
        <w:t xml:space="preserve"> сельского поселения</w:t>
      </w:r>
    </w:p>
    <w:p w:rsidR="00F45200" w:rsidRPr="00EB19BA" w:rsidRDefault="001C4FB3" w:rsidP="001C4FB3">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xml:space="preserve">                                                                                    </w:t>
      </w:r>
      <w:r w:rsidR="008C3892">
        <w:rPr>
          <w:rFonts w:ascii="Times New Roman" w:eastAsia="Times New Roman" w:hAnsi="Times New Roman" w:cs="Times New Roman"/>
          <w:sz w:val="28"/>
          <w:szCs w:val="28"/>
          <w:lang w:eastAsia="ru-RU"/>
        </w:rPr>
        <w:t xml:space="preserve">        </w:t>
      </w:r>
      <w:r w:rsidRPr="001C4FB3">
        <w:rPr>
          <w:rFonts w:ascii="Times New Roman" w:eastAsia="Times New Roman" w:hAnsi="Times New Roman" w:cs="Times New Roman"/>
          <w:sz w:val="28"/>
          <w:szCs w:val="28"/>
          <w:lang w:eastAsia="ru-RU"/>
        </w:rPr>
        <w:t xml:space="preserve">  </w:t>
      </w:r>
      <w:r w:rsidR="00CA0716">
        <w:rPr>
          <w:rFonts w:ascii="Times New Roman" w:eastAsia="Times New Roman" w:hAnsi="Times New Roman" w:cs="Times New Roman"/>
          <w:sz w:val="28"/>
          <w:szCs w:val="28"/>
          <w:lang w:eastAsia="ru-RU"/>
        </w:rPr>
        <w:t>от 2</w:t>
      </w:r>
      <w:r w:rsidR="005E7BC9">
        <w:rPr>
          <w:rFonts w:ascii="Times New Roman" w:eastAsia="Times New Roman" w:hAnsi="Times New Roman" w:cs="Times New Roman"/>
          <w:sz w:val="28"/>
          <w:szCs w:val="28"/>
          <w:lang w:eastAsia="ru-RU"/>
        </w:rPr>
        <w:t>7</w:t>
      </w:r>
      <w:r w:rsidR="00CA0716">
        <w:rPr>
          <w:rFonts w:ascii="Times New Roman" w:eastAsia="Times New Roman" w:hAnsi="Times New Roman" w:cs="Times New Roman"/>
          <w:sz w:val="28"/>
          <w:szCs w:val="28"/>
          <w:lang w:eastAsia="ru-RU"/>
        </w:rPr>
        <w:t>.11</w:t>
      </w:r>
      <w:r w:rsidR="008C3892">
        <w:rPr>
          <w:rFonts w:ascii="Times New Roman" w:eastAsia="Times New Roman" w:hAnsi="Times New Roman" w:cs="Times New Roman"/>
          <w:sz w:val="28"/>
          <w:szCs w:val="28"/>
          <w:lang w:eastAsia="ru-RU"/>
        </w:rPr>
        <w:t xml:space="preserve">.2019 г. </w:t>
      </w:r>
      <w:r w:rsidR="00DE20BE">
        <w:rPr>
          <w:rFonts w:ascii="Times New Roman" w:eastAsia="Times New Roman" w:hAnsi="Times New Roman" w:cs="Times New Roman"/>
          <w:sz w:val="28"/>
          <w:szCs w:val="28"/>
          <w:lang w:eastAsia="ru-RU"/>
        </w:rPr>
        <w:t xml:space="preserve">№ </w:t>
      </w:r>
      <w:r w:rsidR="005E7BC9">
        <w:rPr>
          <w:rFonts w:ascii="Times New Roman" w:eastAsia="Times New Roman" w:hAnsi="Times New Roman" w:cs="Times New Roman"/>
          <w:sz w:val="28"/>
          <w:szCs w:val="28"/>
          <w:lang w:eastAsia="ru-RU"/>
        </w:rPr>
        <w:t>80.1</w:t>
      </w:r>
    </w:p>
    <w:p w:rsidR="00F45200" w:rsidRPr="001C4FB3" w:rsidRDefault="00F45200" w:rsidP="001C4FB3">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w:t>
      </w:r>
    </w:p>
    <w:p w:rsidR="00F45200" w:rsidRPr="00F45200" w:rsidRDefault="00F45200" w:rsidP="00F45200">
      <w:pPr>
        <w:spacing w:before="100" w:beforeAutospacing="1" w:after="100" w:afterAutospacing="1" w:line="240" w:lineRule="auto"/>
        <w:rPr>
          <w:rFonts w:ascii="Times New Roman" w:eastAsia="Times New Roman" w:hAnsi="Times New Roman" w:cs="Times New Roman"/>
          <w:sz w:val="24"/>
          <w:szCs w:val="24"/>
          <w:lang w:eastAsia="ru-RU"/>
        </w:rPr>
      </w:pPr>
      <w:r w:rsidRPr="00F45200">
        <w:rPr>
          <w:rFonts w:ascii="Times New Roman" w:eastAsia="Times New Roman" w:hAnsi="Times New Roman" w:cs="Times New Roman"/>
          <w:sz w:val="24"/>
          <w:szCs w:val="24"/>
          <w:lang w:eastAsia="ru-RU"/>
        </w:rPr>
        <w:t> </w:t>
      </w:r>
    </w:p>
    <w:p w:rsidR="00F45200" w:rsidRPr="008C3892" w:rsidRDefault="00F45200" w:rsidP="008C3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ПОЛОЖЕНИЕ</w:t>
      </w:r>
    </w:p>
    <w:p w:rsidR="00F45200" w:rsidRPr="008C3892" w:rsidRDefault="00F45200" w:rsidP="008C3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 xml:space="preserve">об обеспечении доступа к информации о деятельности органов местного самоуправления в </w:t>
      </w:r>
      <w:r w:rsidR="008C3892">
        <w:rPr>
          <w:rFonts w:ascii="Times New Roman" w:eastAsia="Times New Roman" w:hAnsi="Times New Roman" w:cs="Times New Roman"/>
          <w:b/>
          <w:bCs/>
          <w:sz w:val="28"/>
          <w:szCs w:val="28"/>
          <w:lang w:eastAsia="ru-RU"/>
        </w:rPr>
        <w:t xml:space="preserve">Администрации </w:t>
      </w:r>
      <w:r w:rsidR="005E7BC9">
        <w:rPr>
          <w:rFonts w:ascii="Times New Roman" w:eastAsia="Times New Roman" w:hAnsi="Times New Roman" w:cs="Times New Roman"/>
          <w:b/>
          <w:bCs/>
          <w:sz w:val="28"/>
          <w:szCs w:val="28"/>
          <w:lang w:eastAsia="ru-RU"/>
        </w:rPr>
        <w:t xml:space="preserve">Фомино-Свечниковского </w:t>
      </w:r>
      <w:r w:rsidR="008C3892">
        <w:rPr>
          <w:rFonts w:ascii="Times New Roman" w:eastAsia="Times New Roman" w:hAnsi="Times New Roman" w:cs="Times New Roman"/>
          <w:b/>
          <w:bCs/>
          <w:sz w:val="28"/>
          <w:szCs w:val="28"/>
          <w:lang w:eastAsia="ru-RU"/>
        </w:rPr>
        <w:t xml:space="preserve"> сельского поселения</w:t>
      </w:r>
    </w:p>
    <w:p w:rsidR="00F45200" w:rsidRPr="008C3892" w:rsidRDefault="00F45200" w:rsidP="00F45200">
      <w:pPr>
        <w:numPr>
          <w:ilvl w:val="0"/>
          <w:numId w:val="2"/>
        </w:num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ОБЩИЕ ПОЛОЖЕНИЯ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1.1. </w:t>
      </w:r>
      <w:proofErr w:type="gramStart"/>
      <w:r w:rsidRPr="008C3892">
        <w:rPr>
          <w:rFonts w:ascii="Times New Roman" w:eastAsia="Times New Roman" w:hAnsi="Times New Roman" w:cs="Times New Roman"/>
          <w:sz w:val="28"/>
          <w:szCs w:val="28"/>
          <w:lang w:eastAsia="ru-RU"/>
        </w:rPr>
        <w:t xml:space="preserve">Настоящее положение разработано на основании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 Федеральный закон), Федерального закона от 6 ноября 2003 года №131-ФЗ «Об общих принципах организации местного самоуправления в Российской Федерации» и определяет порядок обеспечения доступа к информации о деятельности органов местного самоуправления в </w:t>
      </w:r>
      <w:r w:rsidR="008C3892">
        <w:rPr>
          <w:rFonts w:ascii="Times New Roman" w:eastAsia="Times New Roman" w:hAnsi="Times New Roman" w:cs="Times New Roman"/>
          <w:sz w:val="28"/>
          <w:szCs w:val="28"/>
          <w:lang w:eastAsia="ru-RU"/>
        </w:rPr>
        <w:t>Администрации</w:t>
      </w:r>
      <w:proofErr w:type="gramEnd"/>
      <w:r w:rsidR="008C3892">
        <w:rPr>
          <w:rFonts w:ascii="Times New Roman" w:eastAsia="Times New Roman" w:hAnsi="Times New Roman" w:cs="Times New Roman"/>
          <w:sz w:val="28"/>
          <w:szCs w:val="28"/>
          <w:lang w:eastAsia="ru-RU"/>
        </w:rPr>
        <w:t xml:space="preserve"> </w:t>
      </w:r>
      <w:r w:rsidR="005E7BC9">
        <w:rPr>
          <w:rFonts w:ascii="Times New Roman" w:eastAsia="Times New Roman" w:hAnsi="Times New Roman" w:cs="Times New Roman"/>
          <w:sz w:val="28"/>
          <w:szCs w:val="28"/>
          <w:lang w:eastAsia="ru-RU"/>
        </w:rPr>
        <w:t xml:space="preserve">Фомино-Свечниковского </w:t>
      </w:r>
      <w:r w:rsidR="008C3892">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(далее – органы местного самоуправления).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1.3. 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органов местного самоуправления, настоящее Положение применяется с учетом особенностей, предусмотренных этими нормативными правовыми актами Российской Федерации.</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1.4. Действие настоящего Положения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1.5. Действие настоящего Положения не распространяется </w:t>
      </w:r>
      <w:proofErr w:type="gramStart"/>
      <w:r w:rsidRPr="008C3892">
        <w:rPr>
          <w:rFonts w:ascii="Times New Roman" w:eastAsia="Times New Roman" w:hAnsi="Times New Roman" w:cs="Times New Roman"/>
          <w:sz w:val="28"/>
          <w:szCs w:val="28"/>
          <w:lang w:eastAsia="ru-RU"/>
        </w:rPr>
        <w:t>на</w:t>
      </w:r>
      <w:proofErr w:type="gramEnd"/>
      <w:r w:rsidRPr="008C3892">
        <w:rPr>
          <w:rFonts w:ascii="Times New Roman" w:eastAsia="Times New Roman" w:hAnsi="Times New Roman" w:cs="Times New Roman"/>
          <w:sz w:val="28"/>
          <w:szCs w:val="28"/>
          <w:lang w:eastAsia="ru-RU"/>
        </w:rPr>
        <w:t>:</w:t>
      </w:r>
    </w:p>
    <w:p w:rsidR="00F45200" w:rsidRPr="008C3892" w:rsidRDefault="001F3912" w:rsidP="001F39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О</w:t>
      </w:r>
      <w:r w:rsidR="00F45200" w:rsidRPr="008C3892">
        <w:rPr>
          <w:rFonts w:ascii="Times New Roman" w:eastAsia="Times New Roman" w:hAnsi="Times New Roman" w:cs="Times New Roman"/>
          <w:sz w:val="28"/>
          <w:szCs w:val="28"/>
          <w:lang w:eastAsia="ru-RU"/>
        </w:rPr>
        <w:t>тношения, связанные с обеспечением доступа к персональным данным, обработка которых осуществляется органами местного самоуправления;</w:t>
      </w:r>
    </w:p>
    <w:p w:rsidR="00F45200" w:rsidRPr="008C3892" w:rsidRDefault="001F3912" w:rsidP="001F39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w:t>
      </w:r>
      <w:r w:rsidR="00F45200" w:rsidRPr="008C3892">
        <w:rPr>
          <w:rFonts w:ascii="Times New Roman" w:eastAsia="Times New Roman" w:hAnsi="Times New Roman" w:cs="Times New Roman"/>
          <w:sz w:val="28"/>
          <w:szCs w:val="28"/>
          <w:lang w:eastAsia="ru-RU"/>
        </w:rPr>
        <w:t>орядок рассмотрения органами местного самоуправления обращений граждан;</w:t>
      </w:r>
    </w:p>
    <w:p w:rsidR="00F45200" w:rsidRPr="008C3892" w:rsidRDefault="001F3912" w:rsidP="001F39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1.5.3. П</w:t>
      </w:r>
      <w:r w:rsidR="00F45200" w:rsidRPr="008C3892">
        <w:rPr>
          <w:rFonts w:ascii="Times New Roman" w:eastAsia="Times New Roman" w:hAnsi="Times New Roman" w:cs="Times New Roman"/>
          <w:sz w:val="28"/>
          <w:szCs w:val="28"/>
          <w:lang w:eastAsia="ru-RU"/>
        </w:rPr>
        <w:t>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1.6. Основными принципами обеспечения доступа к информации о деятельности органов местного самоуправления являются: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 открытость и доступность информации о деятельности органов местного самоуправления, за исключением случаев, предусмотренных федеральными законами;</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2) достоверность информации о деятельности органов местного самоуправления и своевременность ее предоставления;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1.7. Организация доступа к информации о деятельности органов местного самоуправления осуществляется с учетом требований Федерального закона в порядке, установленном настоящим Положением.</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1.8.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законодательством порядке к информации ограниченного доступа.</w:t>
      </w:r>
    </w:p>
    <w:p w:rsidR="001F3912" w:rsidRPr="008C3892" w:rsidRDefault="00F45200" w:rsidP="001F3912">
      <w:pPr>
        <w:spacing w:after="0"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F45200" w:rsidRPr="001F3912" w:rsidRDefault="00F45200" w:rsidP="001F3912">
      <w:pPr>
        <w:numPr>
          <w:ilvl w:val="0"/>
          <w:numId w:val="3"/>
        </w:numPr>
        <w:spacing w:after="0"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ОСНОВНЫЕ ПОНЯТИЯ, ИСПОЛЬЗУЕМЫЕ ДЛЯ ЦЕЛЕЙ НАСТОЯЩЕГО ПОЛОЖЕНИЯ</w:t>
      </w:r>
    </w:p>
    <w:p w:rsidR="001F3912" w:rsidRPr="001F3912" w:rsidRDefault="001F3912" w:rsidP="001F3912">
      <w:pPr>
        <w:spacing w:after="0" w:line="240" w:lineRule="auto"/>
        <w:ind w:left="720"/>
        <w:rPr>
          <w:rFonts w:ascii="Times New Roman" w:eastAsia="Times New Roman" w:hAnsi="Times New Roman" w:cs="Times New Roman"/>
          <w:sz w:val="28"/>
          <w:szCs w:val="28"/>
          <w:lang w:eastAsia="ru-RU"/>
        </w:rPr>
      </w:pP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2.1.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2.2.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2.3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45200" w:rsidRPr="008C3892" w:rsidRDefault="00F45200" w:rsidP="001F391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2.4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F45200" w:rsidRPr="008C3892" w:rsidRDefault="00F45200" w:rsidP="001F3912">
      <w:pPr>
        <w:spacing w:after="0"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F45200" w:rsidRPr="00DE20BE" w:rsidRDefault="00F45200" w:rsidP="001F3912">
      <w:pPr>
        <w:numPr>
          <w:ilvl w:val="0"/>
          <w:numId w:val="4"/>
        </w:numPr>
        <w:spacing w:after="0"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СПОСОБЫ ОБЕСПЕЧЕНИЯ ДОСТУПА К ИНФОРМАЦИИ О ДЕЯТЕЛЬНОСТИ ОРГАНОВ МЕСТНОГО САМОУПРАВЛЕНИЯ</w:t>
      </w:r>
    </w:p>
    <w:p w:rsidR="00DE20BE" w:rsidRPr="001F3912" w:rsidRDefault="00DE20BE" w:rsidP="00DE20BE">
      <w:pPr>
        <w:spacing w:after="0" w:line="240" w:lineRule="auto"/>
        <w:ind w:left="720"/>
        <w:rPr>
          <w:rFonts w:ascii="Times New Roman" w:eastAsia="Times New Roman" w:hAnsi="Times New Roman" w:cs="Times New Roman"/>
          <w:sz w:val="28"/>
          <w:szCs w:val="28"/>
          <w:lang w:eastAsia="ru-RU"/>
        </w:rPr>
      </w:pP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3.1. Доступ к информации о деятельности органов местного самоу</w:t>
      </w:r>
      <w:r w:rsidR="00DC30E4">
        <w:rPr>
          <w:rFonts w:ascii="Times New Roman" w:eastAsia="Times New Roman" w:hAnsi="Times New Roman" w:cs="Times New Roman"/>
          <w:sz w:val="28"/>
          <w:szCs w:val="28"/>
          <w:lang w:eastAsia="ru-RU"/>
        </w:rPr>
        <w:t>правления        </w:t>
      </w:r>
      <w:r w:rsidRPr="008C3892">
        <w:rPr>
          <w:rFonts w:ascii="Times New Roman" w:eastAsia="Times New Roman" w:hAnsi="Times New Roman" w:cs="Times New Roman"/>
          <w:sz w:val="28"/>
          <w:szCs w:val="28"/>
          <w:lang w:eastAsia="ru-RU"/>
        </w:rPr>
        <w:t>обеспечивается в пределах сво</w:t>
      </w:r>
      <w:r w:rsidR="001F3912">
        <w:rPr>
          <w:rFonts w:ascii="Times New Roman" w:eastAsia="Times New Roman" w:hAnsi="Times New Roman" w:cs="Times New Roman"/>
          <w:sz w:val="28"/>
          <w:szCs w:val="28"/>
          <w:lang w:eastAsia="ru-RU"/>
        </w:rPr>
        <w:t xml:space="preserve">их полномочий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3.2. Админ</w:t>
      </w:r>
      <w:r w:rsidR="00DC30E4">
        <w:rPr>
          <w:rFonts w:ascii="Times New Roman" w:eastAsia="Times New Roman" w:hAnsi="Times New Roman" w:cs="Times New Roman"/>
          <w:sz w:val="28"/>
          <w:szCs w:val="28"/>
          <w:lang w:eastAsia="ru-RU"/>
        </w:rPr>
        <w:t xml:space="preserve">истрация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в целях организации доступа к информации о деятельности органов местного самоуправления определяет уполномоченных сотрудников. Права и обязанности уполномоченных сотрудников устанавливаются мун</w:t>
      </w:r>
      <w:r w:rsidR="00DC30E4">
        <w:rPr>
          <w:rFonts w:ascii="Times New Roman" w:eastAsia="Times New Roman" w:hAnsi="Times New Roman" w:cs="Times New Roman"/>
          <w:sz w:val="28"/>
          <w:szCs w:val="28"/>
          <w:lang w:eastAsia="ru-RU"/>
        </w:rPr>
        <w:t xml:space="preserve">иципальными правовыми актами   Администрации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 Доступ к информации о деятельности органов местного самоуправления может обеспечиваться следующими способами:</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3.3.1. Обнародование (опубликован</w:t>
      </w:r>
      <w:r w:rsidR="00DC30E4">
        <w:rPr>
          <w:rFonts w:ascii="Times New Roman" w:eastAsia="Times New Roman" w:hAnsi="Times New Roman" w:cs="Times New Roman"/>
          <w:sz w:val="28"/>
          <w:szCs w:val="28"/>
          <w:lang w:eastAsia="ru-RU"/>
        </w:rPr>
        <w:t xml:space="preserve">ие)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информации о деятельности органов местного самоуправления в средствах массовой информации;</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3.3.2. Разм</w:t>
      </w:r>
      <w:r w:rsidR="00DC30E4">
        <w:rPr>
          <w:rFonts w:ascii="Times New Roman" w:eastAsia="Times New Roman" w:hAnsi="Times New Roman" w:cs="Times New Roman"/>
          <w:sz w:val="28"/>
          <w:szCs w:val="28"/>
          <w:lang w:eastAsia="ru-RU"/>
        </w:rPr>
        <w:t xml:space="preserve">ещение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информации о деятельности органов местного самоуправления в сети «Интернет»;</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3.3.3. Размеще</w:t>
      </w:r>
      <w:r w:rsidR="00DC30E4">
        <w:rPr>
          <w:rFonts w:ascii="Times New Roman" w:eastAsia="Times New Roman" w:hAnsi="Times New Roman" w:cs="Times New Roman"/>
          <w:sz w:val="28"/>
          <w:szCs w:val="28"/>
          <w:lang w:eastAsia="ru-RU"/>
        </w:rPr>
        <w:t xml:space="preserve">ние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информации о деятельности органов местного самоуправления в помещениях, занимаемых Администрацие</w:t>
      </w:r>
      <w:r w:rsidR="00DC30E4">
        <w:rPr>
          <w:rFonts w:ascii="Times New Roman" w:eastAsia="Times New Roman" w:hAnsi="Times New Roman" w:cs="Times New Roman"/>
          <w:sz w:val="28"/>
          <w:szCs w:val="28"/>
          <w:lang w:eastAsia="ru-RU"/>
        </w:rPr>
        <w:t xml:space="preserve">й </w:t>
      </w:r>
      <w:r w:rsidR="005E7BC9">
        <w:rPr>
          <w:rFonts w:ascii="Times New Roman" w:eastAsia="Times New Roman" w:hAnsi="Times New Roman" w:cs="Times New Roman"/>
          <w:sz w:val="28"/>
          <w:szCs w:val="28"/>
          <w:lang w:eastAsia="ru-RU"/>
        </w:rPr>
        <w:t xml:space="preserve">Фомино-Свечниковского </w:t>
      </w:r>
      <w:r w:rsidR="00DC30E4">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и в иных отведенных для этих целей местах;</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3.3.4. Ознакомление пользователей информацией с информацией о деятельности органов местного самоуправления в помещениях, занимаемых Админист</w:t>
      </w:r>
      <w:r w:rsidR="001F1E0F">
        <w:rPr>
          <w:rFonts w:ascii="Times New Roman" w:eastAsia="Times New Roman" w:hAnsi="Times New Roman" w:cs="Times New Roman"/>
          <w:sz w:val="28"/>
          <w:szCs w:val="28"/>
          <w:lang w:eastAsia="ru-RU"/>
        </w:rPr>
        <w:t xml:space="preserve">рацией </w:t>
      </w:r>
      <w:r w:rsidR="005E7BC9">
        <w:rPr>
          <w:rFonts w:ascii="Times New Roman" w:eastAsia="Times New Roman" w:hAnsi="Times New Roman" w:cs="Times New Roman"/>
          <w:sz w:val="28"/>
          <w:szCs w:val="28"/>
          <w:lang w:eastAsia="ru-RU"/>
        </w:rPr>
        <w:t xml:space="preserve">Фомино-Свечниковского </w:t>
      </w:r>
      <w:r w:rsidR="001F1E0F">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а также через библиотечные и архивные фонды;</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3.3.6. Предоставл</w:t>
      </w:r>
      <w:r w:rsidR="001F1E0F">
        <w:rPr>
          <w:rFonts w:ascii="Times New Roman" w:eastAsia="Times New Roman" w:hAnsi="Times New Roman" w:cs="Times New Roman"/>
          <w:sz w:val="28"/>
          <w:szCs w:val="28"/>
          <w:lang w:eastAsia="ru-RU"/>
        </w:rPr>
        <w:t xml:space="preserve">ение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1F1E0F">
        <w:rPr>
          <w:rFonts w:ascii="Times New Roman" w:eastAsia="Times New Roman" w:hAnsi="Times New Roman" w:cs="Times New Roman"/>
          <w:sz w:val="28"/>
          <w:szCs w:val="28"/>
          <w:lang w:eastAsia="ru-RU"/>
        </w:rPr>
        <w:t xml:space="preserve">сельского поселения </w:t>
      </w:r>
      <w:r w:rsidRPr="008C3892">
        <w:rPr>
          <w:rFonts w:ascii="Times New Roman" w:eastAsia="Times New Roman" w:hAnsi="Times New Roman" w:cs="Times New Roman"/>
          <w:sz w:val="28"/>
          <w:szCs w:val="28"/>
          <w:lang w:eastAsia="ru-RU"/>
        </w:rPr>
        <w:t>пользователям информацией по их запросу информации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3.3.7. Другими способами, предусмотренными законодательствами и (или) иными нормативными правовыми актами, муниципальными правовыми актами.</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3.5. Форма предоставления информации о деятельности органов местного самоуправления устанавливается Федеральным законом, другими федеральными законами и иными нормативными правовыми актами Российской Федерации,  муниципальными правовыми актами. В случае</w:t>
      </w:r>
      <w:proofErr w:type="gramStart"/>
      <w:r w:rsidRPr="008C3892">
        <w:rPr>
          <w:rFonts w:ascii="Times New Roman" w:eastAsia="Times New Roman" w:hAnsi="Times New Roman" w:cs="Times New Roman"/>
          <w:sz w:val="28"/>
          <w:szCs w:val="28"/>
          <w:lang w:eastAsia="ru-RU"/>
        </w:rPr>
        <w:t>,</w:t>
      </w:r>
      <w:proofErr w:type="gramEnd"/>
      <w:r w:rsidRPr="008C3892">
        <w:rPr>
          <w:rFonts w:ascii="Times New Roman" w:eastAsia="Times New Roman" w:hAnsi="Times New Roman" w:cs="Times New Roman"/>
          <w:sz w:val="28"/>
          <w:szCs w:val="28"/>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3.6. Информация о деятельности органов местного самоуправления в устной форме предоставляется пользователям информацией во время прием</w:t>
      </w:r>
      <w:r w:rsidR="001F1E0F">
        <w:rPr>
          <w:rFonts w:ascii="Times New Roman" w:eastAsia="Times New Roman" w:hAnsi="Times New Roman" w:cs="Times New Roman"/>
          <w:sz w:val="28"/>
          <w:szCs w:val="28"/>
          <w:lang w:eastAsia="ru-RU"/>
        </w:rPr>
        <w:t xml:space="preserve">а в Администрации </w:t>
      </w:r>
      <w:r w:rsidR="005E7BC9">
        <w:rPr>
          <w:rFonts w:ascii="Times New Roman" w:eastAsia="Times New Roman" w:hAnsi="Times New Roman" w:cs="Times New Roman"/>
          <w:sz w:val="28"/>
          <w:szCs w:val="28"/>
          <w:lang w:eastAsia="ru-RU"/>
        </w:rPr>
        <w:t xml:space="preserve">Фомино-Свечниковского </w:t>
      </w:r>
      <w:r w:rsidR="001F1E0F">
        <w:rPr>
          <w:rFonts w:ascii="Times New Roman" w:eastAsia="Times New Roman" w:hAnsi="Times New Roman" w:cs="Times New Roman"/>
          <w:sz w:val="28"/>
          <w:szCs w:val="28"/>
          <w:lang w:eastAsia="ru-RU"/>
        </w:rPr>
        <w:t>сельского поселения. Указанная</w:t>
      </w:r>
      <w:r w:rsidRPr="008C3892">
        <w:rPr>
          <w:rFonts w:ascii="Times New Roman" w:eastAsia="Times New Roman" w:hAnsi="Times New Roman" w:cs="Times New Roman"/>
          <w:sz w:val="28"/>
          <w:szCs w:val="28"/>
          <w:lang w:eastAsia="ru-RU"/>
        </w:rPr>
        <w:t> информация предоставляетс</w:t>
      </w:r>
      <w:r w:rsidR="001F1E0F">
        <w:rPr>
          <w:rFonts w:ascii="Times New Roman" w:eastAsia="Times New Roman" w:hAnsi="Times New Roman" w:cs="Times New Roman"/>
          <w:sz w:val="28"/>
          <w:szCs w:val="28"/>
          <w:lang w:eastAsia="ru-RU"/>
        </w:rPr>
        <w:t>я также по телефону сотрудника А</w:t>
      </w:r>
      <w:r w:rsidRPr="008C3892">
        <w:rPr>
          <w:rFonts w:ascii="Times New Roman" w:eastAsia="Times New Roman" w:hAnsi="Times New Roman" w:cs="Times New Roman"/>
          <w:sz w:val="28"/>
          <w:szCs w:val="28"/>
          <w:lang w:eastAsia="ru-RU"/>
        </w:rPr>
        <w:t>дминис</w:t>
      </w:r>
      <w:r w:rsidR="002B3C98">
        <w:rPr>
          <w:rFonts w:ascii="Times New Roman" w:eastAsia="Times New Roman" w:hAnsi="Times New Roman" w:cs="Times New Roman"/>
          <w:sz w:val="28"/>
          <w:szCs w:val="28"/>
          <w:lang w:eastAsia="ru-RU"/>
        </w:rPr>
        <w:t>трации</w:t>
      </w:r>
      <w:r w:rsidRPr="008C3892">
        <w:rPr>
          <w:rFonts w:ascii="Times New Roman" w:eastAsia="Times New Roman" w:hAnsi="Times New Roman" w:cs="Times New Roman"/>
          <w:sz w:val="28"/>
          <w:szCs w:val="28"/>
          <w:lang w:eastAsia="ru-RU"/>
        </w:rPr>
        <w:t>, уполномоченного на ее предоставление. Информация о деятельности органов местного самоуправления может быть передана по сетям связи общего пользования.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3.7. Пользователь информацией имеет право:</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1) получать достоверную информацию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2) отказаться от получения информации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8C3892">
        <w:rPr>
          <w:rFonts w:ascii="Times New Roman" w:eastAsia="Times New Roman" w:hAnsi="Times New Roman" w:cs="Times New Roman"/>
          <w:sz w:val="28"/>
          <w:szCs w:val="28"/>
          <w:lang w:eastAsia="ru-RU"/>
        </w:rPr>
        <w:t>к</w:t>
      </w:r>
      <w:proofErr w:type="gramEnd"/>
      <w:r w:rsidRPr="008C3892">
        <w:rPr>
          <w:rFonts w:ascii="Times New Roman" w:eastAsia="Times New Roman" w:hAnsi="Times New Roman" w:cs="Times New Roman"/>
          <w:sz w:val="28"/>
          <w:szCs w:val="28"/>
          <w:lang w:eastAsia="ru-RU"/>
        </w:rPr>
        <w:t xml:space="preserve"> которой не ограничен;</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3.8. Основными требованиями при обеспечении доступа к информации о деятельности органов местного самоуправления являются: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3.8.1. Достоверность предоставляемой информации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3.8.2. Соблюдение сроков и порядка предоставления информации о деятельности органов местного самоуправления;</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3.8.3.Изъятие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F45200" w:rsidRPr="008C3892" w:rsidRDefault="00F45200" w:rsidP="007D7742">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3.8.4. Создание А</w:t>
      </w:r>
      <w:r w:rsidR="001F1E0F">
        <w:rPr>
          <w:rFonts w:ascii="Times New Roman" w:eastAsia="Times New Roman" w:hAnsi="Times New Roman" w:cs="Times New Roman"/>
          <w:sz w:val="28"/>
          <w:szCs w:val="28"/>
          <w:lang w:eastAsia="ru-RU"/>
        </w:rPr>
        <w:t xml:space="preserve">дминистрацией </w:t>
      </w:r>
      <w:r w:rsidR="005E7BC9">
        <w:rPr>
          <w:rFonts w:ascii="Times New Roman" w:eastAsia="Times New Roman" w:hAnsi="Times New Roman" w:cs="Times New Roman"/>
          <w:sz w:val="28"/>
          <w:szCs w:val="28"/>
          <w:lang w:eastAsia="ru-RU"/>
        </w:rPr>
        <w:t xml:space="preserve">Фомино-Свечниковского </w:t>
      </w:r>
      <w:r w:rsidR="001F1E0F">
        <w:rPr>
          <w:rFonts w:ascii="Times New Roman" w:eastAsia="Times New Roman" w:hAnsi="Times New Roman" w:cs="Times New Roman"/>
          <w:sz w:val="28"/>
          <w:szCs w:val="28"/>
          <w:lang w:eastAsia="ru-RU"/>
        </w:rPr>
        <w:t xml:space="preserve">сельского поселения </w:t>
      </w:r>
      <w:r w:rsidRPr="008C3892">
        <w:rPr>
          <w:rFonts w:ascii="Times New Roman" w:eastAsia="Times New Roman" w:hAnsi="Times New Roman" w:cs="Times New Roman"/>
          <w:sz w:val="28"/>
          <w:szCs w:val="28"/>
          <w:lang w:eastAsia="ru-RU"/>
        </w:rPr>
        <w:t>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F45200" w:rsidRPr="008C3892" w:rsidRDefault="00F45200" w:rsidP="007D7742">
      <w:pPr>
        <w:spacing w:after="0"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F45200" w:rsidRPr="008C3892" w:rsidRDefault="00F45200" w:rsidP="00F4520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ПРЕДОСТАВЛЕНИЕ ИНФОРМАЦИИ О ДЕЯТЕЛЬНОСТИ ОРГАНОВ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4.1.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Если для отдельных видов информации о деятельности органов местного самоуправления законодательством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Официальное опубликование муниципальных правовых актов </w:t>
      </w:r>
      <w:r w:rsidR="007D7742">
        <w:rPr>
          <w:rFonts w:ascii="Times New Roman" w:eastAsia="Times New Roman" w:hAnsi="Times New Roman" w:cs="Times New Roman"/>
          <w:sz w:val="28"/>
          <w:szCs w:val="28"/>
          <w:lang w:eastAsia="ru-RU"/>
        </w:rPr>
        <w:t xml:space="preserve">Администрации </w:t>
      </w:r>
      <w:r w:rsidR="005E7BC9">
        <w:rPr>
          <w:rFonts w:ascii="Times New Roman" w:eastAsia="Times New Roman" w:hAnsi="Times New Roman" w:cs="Times New Roman"/>
          <w:sz w:val="28"/>
          <w:szCs w:val="28"/>
          <w:lang w:eastAsia="ru-RU"/>
        </w:rPr>
        <w:t xml:space="preserve">Фомино-Свечниковского </w:t>
      </w:r>
      <w:r w:rsidR="007D7742">
        <w:rPr>
          <w:rFonts w:ascii="Times New Roman" w:eastAsia="Times New Roman" w:hAnsi="Times New Roman" w:cs="Times New Roman"/>
          <w:sz w:val="28"/>
          <w:szCs w:val="28"/>
          <w:lang w:eastAsia="ru-RU"/>
        </w:rPr>
        <w:t xml:space="preserve">сельского поселения </w:t>
      </w:r>
      <w:r w:rsidRPr="008C3892">
        <w:rPr>
          <w:rFonts w:ascii="Times New Roman" w:eastAsia="Times New Roman" w:hAnsi="Times New Roman" w:cs="Times New Roman"/>
          <w:sz w:val="28"/>
          <w:szCs w:val="28"/>
          <w:lang w:eastAsia="ru-RU"/>
        </w:rPr>
        <w:t xml:space="preserve"> осуществляется в соответствии с установленным законодательством Российской Федерации, муниципальными правовыми актами </w:t>
      </w:r>
      <w:r w:rsidR="007D7742">
        <w:rPr>
          <w:rFonts w:ascii="Times New Roman" w:eastAsia="Times New Roman" w:hAnsi="Times New Roman" w:cs="Times New Roman"/>
          <w:sz w:val="28"/>
          <w:szCs w:val="28"/>
          <w:lang w:eastAsia="ru-RU"/>
        </w:rPr>
        <w:t xml:space="preserve">Администрации </w:t>
      </w:r>
      <w:r w:rsidR="005E7BC9">
        <w:rPr>
          <w:rFonts w:ascii="Times New Roman" w:eastAsia="Times New Roman" w:hAnsi="Times New Roman" w:cs="Times New Roman"/>
          <w:sz w:val="28"/>
          <w:szCs w:val="28"/>
          <w:lang w:eastAsia="ru-RU"/>
        </w:rPr>
        <w:t xml:space="preserve">Фомино-Свечниковского </w:t>
      </w:r>
      <w:r w:rsidR="007D7742">
        <w:rPr>
          <w:rFonts w:ascii="Times New Roman" w:eastAsia="Times New Roman" w:hAnsi="Times New Roman" w:cs="Times New Roman"/>
          <w:sz w:val="28"/>
          <w:szCs w:val="28"/>
          <w:lang w:eastAsia="ru-RU"/>
        </w:rPr>
        <w:t xml:space="preserve">сельского поселения </w:t>
      </w:r>
      <w:r w:rsidR="007D7742" w:rsidRPr="008C3892">
        <w:rPr>
          <w:rFonts w:ascii="Times New Roman" w:eastAsia="Times New Roman" w:hAnsi="Times New Roman" w:cs="Times New Roman"/>
          <w:sz w:val="28"/>
          <w:szCs w:val="28"/>
          <w:lang w:eastAsia="ru-RU"/>
        </w:rPr>
        <w:t xml:space="preserve"> </w:t>
      </w:r>
      <w:r w:rsidRPr="008C3892">
        <w:rPr>
          <w:rFonts w:ascii="Times New Roman" w:eastAsia="Times New Roman" w:hAnsi="Times New Roman" w:cs="Times New Roman"/>
          <w:sz w:val="28"/>
          <w:szCs w:val="28"/>
          <w:lang w:eastAsia="ru-RU"/>
        </w:rPr>
        <w:t>порядком их официального опубликования.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 Информация о деятельности органов местного самоуправления в сети «Интернет» содержит:</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4.2.1. Общую информацию об органе местного самоуправления, в том числе:</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д) сведения о руководителях органа местного самоуправления, его структурных подразделений (фамилии, имена, отчества, а также при согласии указанных лиц иные сведения о них);</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е) перечни информационных систем, банков данных, реестров, регистров, находящихся в ведении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4.2.2. Информацию о нормотворческой деятельности органа местного самоуправления, в том числе:</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б) тексты проектов муниципальных правовых актов, внесенных в представительные органы муниципальных образований;</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г) Административные регламенты, стандарты муниципальных услуг;</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иными нормативными правовыми актами, муниципальными правовыми актами;</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е) порядок обжалования муниципальных правовых актов.</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4.2.5. Информацию о результатах проверок, проведенных органом местного самоуправления, в пределах его полномочий, а также о результатах проверок, проведенных в органе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4.2.6. Тексты официальных выступлений и заявлений руководителей и заместителей руководителей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4.2.7. Статистическую информацию о деятельности органа местного самоуправления, в том числе:</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б) сведения об использовании органом местного самоуправления бюджетных средств;</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в) сведения о предоставленных организациям и индивидуальным предпринимателям льготах, отсрочках, рассрочках, о списании </w:t>
      </w:r>
      <w:r w:rsidRPr="008C3892">
        <w:rPr>
          <w:rFonts w:ascii="Times New Roman" w:eastAsia="Times New Roman" w:hAnsi="Times New Roman" w:cs="Times New Roman"/>
          <w:sz w:val="28"/>
          <w:szCs w:val="28"/>
          <w:lang w:eastAsia="ru-RU"/>
        </w:rPr>
        <w:lastRenderedPageBreak/>
        <w:t xml:space="preserve">задолженности по платежам в бюджет </w:t>
      </w:r>
      <w:r w:rsidR="005E7BC9">
        <w:rPr>
          <w:rFonts w:ascii="Times New Roman" w:eastAsia="Times New Roman" w:hAnsi="Times New Roman" w:cs="Times New Roman"/>
          <w:sz w:val="28"/>
          <w:szCs w:val="28"/>
          <w:lang w:eastAsia="ru-RU"/>
        </w:rPr>
        <w:t xml:space="preserve">Фомино-Свечниковского </w:t>
      </w:r>
      <w:r w:rsidR="007D7742">
        <w:rPr>
          <w:rFonts w:ascii="Times New Roman" w:eastAsia="Times New Roman" w:hAnsi="Times New Roman" w:cs="Times New Roman"/>
          <w:sz w:val="28"/>
          <w:szCs w:val="28"/>
          <w:lang w:eastAsia="ru-RU"/>
        </w:rPr>
        <w:t>сельского поселения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4.2.8. Информацию о кадровом обеспечении органа местного самоуправления, в том числе:</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а) порядок поступления граждан на муниципальную службу;</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б) сведения о вакантных должностях муниципальной службы, имеющихся в органе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в) квалификационные требования к кандидатам на замещение вакантных должностей муниципальной службы;</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г) условия и результаты конкурсов на замещение вакантных должностей муниципальной службы;</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д) номера телефонов, по которым можно получить информацию по вопросу замещения вакантных должностей в органе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4.2.9.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4.3. Перечень информации, размещаемой в сети Интернет, и сроки ее обновления устанавливаются согласно приложению №2.</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4.4.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4.5.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 которая должна содержать:</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4.5.1.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4.5.2. Условия и порядок получения информации от органа местного самоуправления;</w:t>
      </w:r>
    </w:p>
    <w:p w:rsidR="00F45200" w:rsidRPr="008C3892"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4.5.3. Иные сведения, необходимые для информирования пользователей информацией.</w:t>
      </w:r>
    </w:p>
    <w:p w:rsidR="00F45200" w:rsidRDefault="00F45200" w:rsidP="001B2941">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4.6. Перечень информации о деятельности органов местного самоуправления, размещаемой на информационных стендах, сроки ее обновления и места размещения стендов определяются постано</w:t>
      </w:r>
      <w:r w:rsidR="001B2941">
        <w:rPr>
          <w:rFonts w:ascii="Times New Roman" w:eastAsia="Times New Roman" w:hAnsi="Times New Roman" w:cs="Times New Roman"/>
          <w:sz w:val="28"/>
          <w:szCs w:val="28"/>
          <w:lang w:eastAsia="ru-RU"/>
        </w:rPr>
        <w:t xml:space="preserve">влением Администрации </w:t>
      </w:r>
      <w:r w:rsidR="005E7BC9">
        <w:rPr>
          <w:rFonts w:ascii="Times New Roman" w:eastAsia="Times New Roman" w:hAnsi="Times New Roman" w:cs="Times New Roman"/>
          <w:sz w:val="28"/>
          <w:szCs w:val="28"/>
          <w:lang w:eastAsia="ru-RU"/>
        </w:rPr>
        <w:t xml:space="preserve">Фомино-Свечниковского </w:t>
      </w:r>
      <w:r w:rsidRPr="008C3892">
        <w:rPr>
          <w:rFonts w:ascii="Times New Roman" w:eastAsia="Times New Roman" w:hAnsi="Times New Roman" w:cs="Times New Roman"/>
          <w:sz w:val="28"/>
          <w:szCs w:val="28"/>
          <w:lang w:eastAsia="ru-RU"/>
        </w:rPr>
        <w:t>сельского поселения.</w:t>
      </w:r>
    </w:p>
    <w:p w:rsidR="001B2941" w:rsidRPr="008C3892" w:rsidRDefault="001B2941" w:rsidP="001B2941">
      <w:pPr>
        <w:spacing w:after="0" w:line="240" w:lineRule="auto"/>
        <w:jc w:val="both"/>
        <w:rPr>
          <w:rFonts w:ascii="Times New Roman" w:eastAsia="Times New Roman" w:hAnsi="Times New Roman" w:cs="Times New Roman"/>
          <w:sz w:val="28"/>
          <w:szCs w:val="28"/>
          <w:lang w:eastAsia="ru-RU"/>
        </w:rPr>
      </w:pPr>
    </w:p>
    <w:p w:rsidR="00F45200" w:rsidRPr="0055224D" w:rsidRDefault="00F45200" w:rsidP="001B2941">
      <w:pPr>
        <w:numPr>
          <w:ilvl w:val="0"/>
          <w:numId w:val="6"/>
        </w:numPr>
        <w:spacing w:after="0"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ПОРЯДОК ПРЕДОСТАВЛЕНИЯ ИНФОРМАЦИИ О ДЕЯТЕЛЬНОСТИ ОРГАНОВ МЕСТНОГО САМОУПРАВЛЕНИЯ ПО ЗАПРОСУ</w:t>
      </w:r>
    </w:p>
    <w:p w:rsidR="0055224D" w:rsidRPr="001B2941" w:rsidRDefault="0055224D" w:rsidP="0055224D">
      <w:pPr>
        <w:spacing w:after="0" w:line="240" w:lineRule="auto"/>
        <w:ind w:left="720"/>
        <w:rPr>
          <w:rFonts w:ascii="Times New Roman" w:eastAsia="Times New Roman" w:hAnsi="Times New Roman" w:cs="Times New Roman"/>
          <w:sz w:val="28"/>
          <w:szCs w:val="28"/>
          <w:lang w:eastAsia="ru-RU"/>
        </w:rPr>
      </w:pP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5.2. </w:t>
      </w:r>
      <w:proofErr w:type="gramStart"/>
      <w:r w:rsidRPr="008C3892">
        <w:rPr>
          <w:rFonts w:ascii="Times New Roman" w:eastAsia="Times New Roman" w:hAnsi="Times New Roman" w:cs="Times New Roman"/>
          <w:sz w:val="28"/>
          <w:szCs w:val="28"/>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w:t>
      </w:r>
      <w:proofErr w:type="gramEnd"/>
      <w:r w:rsidRPr="008C3892">
        <w:rPr>
          <w:rFonts w:ascii="Times New Roman" w:eastAsia="Times New Roman" w:hAnsi="Times New Roman" w:cs="Times New Roman"/>
          <w:sz w:val="28"/>
          <w:szCs w:val="28"/>
          <w:lang w:eastAsia="ru-RU"/>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w:t>
      </w:r>
      <w:r w:rsidR="00FA6850">
        <w:rPr>
          <w:rFonts w:ascii="Times New Roman" w:eastAsia="Times New Roman" w:hAnsi="Times New Roman" w:cs="Times New Roman"/>
          <w:sz w:val="28"/>
          <w:szCs w:val="28"/>
          <w:lang w:eastAsia="ru-RU"/>
        </w:rPr>
        <w:t>одательством Ростовской области.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C3892">
        <w:rPr>
          <w:rFonts w:ascii="Times New Roman" w:eastAsia="Times New Roman" w:hAnsi="Times New Roman" w:cs="Times New Roman"/>
          <w:sz w:val="28"/>
          <w:szCs w:val="28"/>
          <w:lang w:eastAsia="ru-RU"/>
        </w:rPr>
        <w:t>,</w:t>
      </w:r>
      <w:proofErr w:type="gramEnd"/>
      <w:r w:rsidRPr="008C3892">
        <w:rPr>
          <w:rFonts w:ascii="Times New Roman" w:eastAsia="Times New Roman" w:hAnsi="Times New Roman" w:cs="Times New Roman"/>
          <w:sz w:val="28"/>
          <w:szCs w:val="28"/>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w:t>
      </w:r>
      <w:r w:rsidRPr="008C3892">
        <w:rPr>
          <w:rFonts w:ascii="Times New Roman" w:eastAsia="Times New Roman" w:hAnsi="Times New Roman" w:cs="Times New Roman"/>
          <w:sz w:val="28"/>
          <w:szCs w:val="28"/>
          <w:lang w:eastAsia="ru-RU"/>
        </w:rPr>
        <w:lastRenderedPageBreak/>
        <w:t>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C3892">
        <w:rPr>
          <w:rFonts w:ascii="Times New Roman" w:eastAsia="Times New Roman" w:hAnsi="Times New Roman" w:cs="Times New Roman"/>
          <w:sz w:val="28"/>
          <w:szCs w:val="28"/>
          <w:lang w:eastAsia="ru-RU"/>
        </w:rPr>
        <w:t>,</w:t>
      </w:r>
      <w:proofErr w:type="gramEnd"/>
      <w:r w:rsidRPr="008C3892">
        <w:rPr>
          <w:rFonts w:ascii="Times New Roman" w:eastAsia="Times New Roman" w:hAnsi="Times New Roman" w:cs="Times New Roman"/>
          <w:sz w:val="28"/>
          <w:szCs w:val="28"/>
          <w:lang w:eastAsia="ru-RU"/>
        </w:rPr>
        <w:t xml:space="preserve">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5.8. Требования настоящего Положения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5.9. </w:t>
      </w:r>
      <w:proofErr w:type="gramStart"/>
      <w:r w:rsidRPr="008C3892">
        <w:rPr>
          <w:rFonts w:ascii="Times New Roman" w:eastAsia="Times New Roman" w:hAnsi="Times New Roman" w:cs="Times New Roman"/>
          <w:sz w:val="28"/>
          <w:szCs w:val="28"/>
          <w:lang w:eastAsia="ru-RU"/>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rsidRPr="008C3892">
        <w:rPr>
          <w:rFonts w:ascii="Times New Roman" w:eastAsia="Times New Roman" w:hAnsi="Times New Roman" w:cs="Times New Roman"/>
          <w:sz w:val="28"/>
          <w:szCs w:val="28"/>
          <w:lang w:eastAsia="ru-RU"/>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5.10.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 субъекта Российской Федерации.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5.11. </w:t>
      </w:r>
      <w:proofErr w:type="gramStart"/>
      <w:r w:rsidRPr="008C3892">
        <w:rPr>
          <w:rFonts w:ascii="Times New Roman" w:eastAsia="Times New Roman" w:hAnsi="Times New Roman" w:cs="Times New Roman"/>
          <w:sz w:val="28"/>
          <w:szCs w:val="28"/>
          <w:lang w:eastAsia="ru-RU"/>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5.12. В случае</w:t>
      </w:r>
      <w:proofErr w:type="gramStart"/>
      <w:r w:rsidRPr="008C3892">
        <w:rPr>
          <w:rFonts w:ascii="Times New Roman" w:eastAsia="Times New Roman" w:hAnsi="Times New Roman" w:cs="Times New Roman"/>
          <w:sz w:val="28"/>
          <w:szCs w:val="28"/>
          <w:lang w:eastAsia="ru-RU"/>
        </w:rPr>
        <w:t>,</w:t>
      </w:r>
      <w:proofErr w:type="gramEnd"/>
      <w:r w:rsidRPr="008C3892">
        <w:rPr>
          <w:rFonts w:ascii="Times New Roman" w:eastAsia="Times New Roman" w:hAnsi="Times New Roman" w:cs="Times New Roman"/>
          <w:sz w:val="28"/>
          <w:szCs w:val="28"/>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C3892">
        <w:rPr>
          <w:rFonts w:ascii="Times New Roman" w:eastAsia="Times New Roman" w:hAnsi="Times New Roman" w:cs="Times New Roman"/>
          <w:sz w:val="28"/>
          <w:szCs w:val="28"/>
          <w:lang w:eastAsia="ru-RU"/>
        </w:rPr>
        <w:t>,</w:t>
      </w:r>
      <w:proofErr w:type="gramEnd"/>
      <w:r w:rsidRPr="008C3892">
        <w:rPr>
          <w:rFonts w:ascii="Times New Roman" w:eastAsia="Times New Roman" w:hAnsi="Times New Roman" w:cs="Times New Roman"/>
          <w:sz w:val="28"/>
          <w:szCs w:val="28"/>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w:t>
      </w:r>
      <w:r w:rsidRPr="008C3892">
        <w:rPr>
          <w:rFonts w:ascii="Times New Roman" w:eastAsia="Times New Roman" w:hAnsi="Times New Roman" w:cs="Times New Roman"/>
          <w:sz w:val="28"/>
          <w:szCs w:val="28"/>
          <w:lang w:eastAsia="ru-RU"/>
        </w:rPr>
        <w:lastRenderedPageBreak/>
        <w:t>предоставить запрашиваемую информацию, за исключением информации ограниченного доступа.</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5.13. Ответ на запрос подлежит обязательной регистрации.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5.14. Информация о деятельности органов местного самоуправления не предоставляется в случае, если: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5.15. Суть запроса не позволяет установить запрашиваемую информацию о деятельности органов местного самоуправления:</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запрашиваемая информация относится к информации ограниченного доступа;</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запрашиваемая информация ранее предоставлялась пользователю информацией;</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5.17. Пользователю информацией предоставляется на бесплатной основе информация о деятельности органов местного самоуправления</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5.17.1. </w:t>
      </w:r>
      <w:proofErr w:type="gramStart"/>
      <w:r w:rsidRPr="008C3892">
        <w:rPr>
          <w:rFonts w:ascii="Times New Roman" w:eastAsia="Times New Roman" w:hAnsi="Times New Roman" w:cs="Times New Roman"/>
          <w:sz w:val="28"/>
          <w:szCs w:val="28"/>
          <w:lang w:eastAsia="ru-RU"/>
        </w:rPr>
        <w:t>Передаваемая</w:t>
      </w:r>
      <w:proofErr w:type="gramEnd"/>
      <w:r w:rsidRPr="008C3892">
        <w:rPr>
          <w:rFonts w:ascii="Times New Roman" w:eastAsia="Times New Roman" w:hAnsi="Times New Roman" w:cs="Times New Roman"/>
          <w:sz w:val="28"/>
          <w:szCs w:val="28"/>
          <w:lang w:eastAsia="ru-RU"/>
        </w:rPr>
        <w:t xml:space="preserve"> в устной форме;</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5.17.2. </w:t>
      </w:r>
      <w:proofErr w:type="gramStart"/>
      <w:r w:rsidRPr="008C3892">
        <w:rPr>
          <w:rFonts w:ascii="Times New Roman" w:eastAsia="Times New Roman" w:hAnsi="Times New Roman" w:cs="Times New Roman"/>
          <w:sz w:val="28"/>
          <w:szCs w:val="28"/>
          <w:lang w:eastAsia="ru-RU"/>
        </w:rPr>
        <w:t>Размещаемая</w:t>
      </w:r>
      <w:proofErr w:type="gramEnd"/>
      <w:r w:rsidRPr="008C3892">
        <w:rPr>
          <w:rFonts w:ascii="Times New Roman" w:eastAsia="Times New Roman" w:hAnsi="Times New Roman" w:cs="Times New Roman"/>
          <w:sz w:val="28"/>
          <w:szCs w:val="28"/>
          <w:lang w:eastAsia="ru-RU"/>
        </w:rPr>
        <w:t xml:space="preserve"> Администрацией </w:t>
      </w:r>
      <w:r w:rsidR="005E7BC9">
        <w:rPr>
          <w:rFonts w:ascii="Times New Roman" w:eastAsia="Times New Roman" w:hAnsi="Times New Roman" w:cs="Times New Roman"/>
          <w:sz w:val="28"/>
          <w:szCs w:val="28"/>
          <w:lang w:eastAsia="ru-RU"/>
        </w:rPr>
        <w:t xml:space="preserve">Фомино-Свечниковского </w:t>
      </w:r>
      <w:r w:rsidR="00170C58">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xml:space="preserve"> в сети «Интернет», а также в отведенных для размещения информации о деятельности органов местного самоуправления местах;</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5.17.3. Затрагивающая права и установленные законодательством Российской Федерации обязанности заинтересованного пользователя информацией;</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5.17.4.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5.18.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w:t>
      </w:r>
      <w:r w:rsidRPr="008C3892">
        <w:rPr>
          <w:rFonts w:ascii="Times New Roman" w:eastAsia="Times New Roman" w:hAnsi="Times New Roman" w:cs="Times New Roman"/>
          <w:sz w:val="28"/>
          <w:szCs w:val="28"/>
          <w:lang w:eastAsia="ru-RU"/>
        </w:rPr>
        <w:lastRenderedPageBreak/>
        <w:t>предоставляемой на бесплатной основе. Порядок взимания платы устанавливается Правительством Российской Федерации.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5.19. В случае, предусмотренном п. 5.18. настоящего Положения,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5.20.  Предоставление информации о деятельности органов местного самоуправления </w:t>
      </w:r>
      <w:r w:rsidR="005E7BC9">
        <w:rPr>
          <w:rFonts w:ascii="Times New Roman" w:eastAsia="Times New Roman" w:hAnsi="Times New Roman" w:cs="Times New Roman"/>
          <w:sz w:val="28"/>
          <w:szCs w:val="28"/>
          <w:lang w:eastAsia="ru-RU"/>
        </w:rPr>
        <w:t xml:space="preserve">Фомино-Свечниковского </w:t>
      </w:r>
      <w:r w:rsidRPr="008C3892">
        <w:rPr>
          <w:rFonts w:ascii="Times New Roman" w:eastAsia="Times New Roman" w:hAnsi="Times New Roman" w:cs="Times New Roman"/>
          <w:sz w:val="28"/>
          <w:szCs w:val="28"/>
          <w:lang w:eastAsia="ru-RU"/>
        </w:rPr>
        <w:t>сельского поселения предоставляется бесплатно.</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5.21.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 </w:t>
      </w:r>
    </w:p>
    <w:p w:rsidR="00F45200" w:rsidRPr="00DE20BE" w:rsidRDefault="00F45200" w:rsidP="00FA6850">
      <w:pPr>
        <w:numPr>
          <w:ilvl w:val="0"/>
          <w:numId w:val="7"/>
        </w:numPr>
        <w:spacing w:after="0"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ОТВЕТСТВЕННОСТЬ ЗА НАРУШЕНИЕ ПОРЯДКА ДОСТУПА К ИНФОРМАЦИИ О ДЕЯТЕЛЬНОСТИ ОРГАНОВ МЕСТНОГО САМОУПРАВЛЕНИЯ</w:t>
      </w:r>
    </w:p>
    <w:p w:rsidR="00DE20BE" w:rsidRPr="008C3892" w:rsidRDefault="00DE20BE" w:rsidP="00DE20BE">
      <w:pPr>
        <w:spacing w:after="0" w:line="240" w:lineRule="auto"/>
        <w:ind w:left="360"/>
        <w:rPr>
          <w:rFonts w:ascii="Times New Roman" w:eastAsia="Times New Roman" w:hAnsi="Times New Roman" w:cs="Times New Roman"/>
          <w:sz w:val="28"/>
          <w:szCs w:val="28"/>
          <w:lang w:eastAsia="ru-RU"/>
        </w:rPr>
      </w:pP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6.1. Решения и действия (бездействие) </w:t>
      </w:r>
      <w:r w:rsidR="00FA6850">
        <w:rPr>
          <w:rFonts w:ascii="Times New Roman" w:eastAsia="Times New Roman" w:hAnsi="Times New Roman" w:cs="Times New Roman"/>
          <w:sz w:val="28"/>
          <w:szCs w:val="28"/>
          <w:lang w:eastAsia="ru-RU"/>
        </w:rPr>
        <w:t xml:space="preserve">Администрации </w:t>
      </w:r>
      <w:r w:rsidR="005E7BC9">
        <w:rPr>
          <w:rFonts w:ascii="Times New Roman" w:eastAsia="Times New Roman" w:hAnsi="Times New Roman" w:cs="Times New Roman"/>
          <w:sz w:val="28"/>
          <w:szCs w:val="28"/>
          <w:lang w:eastAsia="ru-RU"/>
        </w:rPr>
        <w:t xml:space="preserve">Фомино-Свечниковского </w:t>
      </w:r>
      <w:r w:rsidR="00FA6850">
        <w:rPr>
          <w:rFonts w:ascii="Times New Roman" w:eastAsia="Times New Roman" w:hAnsi="Times New Roman" w:cs="Times New Roman"/>
          <w:sz w:val="28"/>
          <w:szCs w:val="28"/>
          <w:lang w:eastAsia="ru-RU"/>
        </w:rPr>
        <w:t>сельского поселения</w:t>
      </w:r>
      <w:r w:rsidRPr="008C3892">
        <w:rPr>
          <w:rFonts w:ascii="Times New Roman" w:eastAsia="Times New Roman" w:hAnsi="Times New Roman" w:cs="Times New Roman"/>
          <w:sz w:val="28"/>
          <w:szCs w:val="28"/>
          <w:lang w:eastAsia="ru-RU"/>
        </w:rPr>
        <w:t>, ее  сотрудников, нарушающие право на доступ к информации о деятельности органов местного самоуправления, могут быть обжалованы в вышестоящий орган либо в суд.</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6.2. 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6.3. </w:t>
      </w:r>
      <w:proofErr w:type="gramStart"/>
      <w:r w:rsidRPr="008C3892">
        <w:rPr>
          <w:rFonts w:ascii="Times New Roman" w:eastAsia="Times New Roman" w:hAnsi="Times New Roman" w:cs="Times New Roman"/>
          <w:sz w:val="28"/>
          <w:szCs w:val="28"/>
          <w:lang w:eastAsia="ru-RU"/>
        </w:rPr>
        <w:t>Контроль за</w:t>
      </w:r>
      <w:proofErr w:type="gramEnd"/>
      <w:r w:rsidRPr="008C3892">
        <w:rPr>
          <w:rFonts w:ascii="Times New Roman" w:eastAsia="Times New Roman" w:hAnsi="Times New Roman" w:cs="Times New Roman"/>
          <w:sz w:val="28"/>
          <w:szCs w:val="28"/>
          <w:lang w:eastAsia="ru-RU"/>
        </w:rPr>
        <w:t xml:space="preserve"> обеспечением доступа к информации о деятельности органов местного самоуправления осущест</w:t>
      </w:r>
      <w:r w:rsidR="00FA6850">
        <w:rPr>
          <w:rFonts w:ascii="Times New Roman" w:eastAsia="Times New Roman" w:hAnsi="Times New Roman" w:cs="Times New Roman"/>
          <w:sz w:val="28"/>
          <w:szCs w:val="28"/>
          <w:lang w:eastAsia="ru-RU"/>
        </w:rPr>
        <w:t>вляет глава А</w:t>
      </w:r>
      <w:r w:rsidRPr="008C3892">
        <w:rPr>
          <w:rFonts w:ascii="Times New Roman" w:eastAsia="Times New Roman" w:hAnsi="Times New Roman" w:cs="Times New Roman"/>
          <w:sz w:val="28"/>
          <w:szCs w:val="28"/>
          <w:lang w:eastAsia="ru-RU"/>
        </w:rPr>
        <w:t>дминистрации.</w:t>
      </w:r>
    </w:p>
    <w:p w:rsidR="00F45200" w:rsidRPr="008C3892" w:rsidRDefault="00F45200" w:rsidP="00FA6850">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CA0716" w:rsidRPr="00CA0716" w:rsidRDefault="00F45200" w:rsidP="00CA0716">
      <w:pPr>
        <w:pStyle w:val="aa"/>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sz w:val="28"/>
          <w:szCs w:val="28"/>
          <w:lang w:eastAsia="ru-RU"/>
        </w:rPr>
        <w:t> </w:t>
      </w:r>
      <w:r w:rsidR="00CA0716" w:rsidRPr="00CA0716">
        <w:rPr>
          <w:rFonts w:ascii="Times New Roman" w:eastAsia="Times New Roman" w:hAnsi="Times New Roman" w:cs="Times New Roman"/>
          <w:b/>
          <w:bCs/>
          <w:color w:val="333333"/>
          <w:sz w:val="28"/>
          <w:szCs w:val="28"/>
          <w:lang w:eastAsia="ru-RU"/>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муниципального образования «</w:t>
      </w:r>
      <w:r w:rsidR="005E7BC9">
        <w:rPr>
          <w:rFonts w:ascii="Times New Roman" w:eastAsia="Times New Roman" w:hAnsi="Times New Roman" w:cs="Times New Roman"/>
          <w:b/>
          <w:bCs/>
          <w:color w:val="333333"/>
          <w:sz w:val="28"/>
          <w:szCs w:val="28"/>
          <w:lang w:eastAsia="ru-RU"/>
        </w:rPr>
        <w:t>Фомино-</w:t>
      </w:r>
      <w:proofErr w:type="spellStart"/>
      <w:r w:rsidR="005E7BC9">
        <w:rPr>
          <w:rFonts w:ascii="Times New Roman" w:eastAsia="Times New Roman" w:hAnsi="Times New Roman" w:cs="Times New Roman"/>
          <w:b/>
          <w:bCs/>
          <w:color w:val="333333"/>
          <w:sz w:val="28"/>
          <w:szCs w:val="28"/>
          <w:lang w:eastAsia="ru-RU"/>
        </w:rPr>
        <w:t>Свечниковское</w:t>
      </w:r>
      <w:proofErr w:type="spellEnd"/>
      <w:r w:rsidR="005E7BC9">
        <w:rPr>
          <w:rFonts w:ascii="Times New Roman" w:eastAsia="Times New Roman" w:hAnsi="Times New Roman" w:cs="Times New Roman"/>
          <w:b/>
          <w:bCs/>
          <w:color w:val="333333"/>
          <w:sz w:val="28"/>
          <w:szCs w:val="28"/>
          <w:lang w:eastAsia="ru-RU"/>
        </w:rPr>
        <w:t xml:space="preserve"> </w:t>
      </w:r>
      <w:r w:rsidR="00CA0716" w:rsidRPr="00CA0716">
        <w:rPr>
          <w:rFonts w:ascii="Times New Roman" w:eastAsia="Times New Roman" w:hAnsi="Times New Roman" w:cs="Times New Roman"/>
          <w:b/>
          <w:bCs/>
          <w:color w:val="333333"/>
          <w:sz w:val="28"/>
          <w:szCs w:val="28"/>
          <w:lang w:eastAsia="ru-RU"/>
        </w:rPr>
        <w:t>сельское поселение»</w:t>
      </w:r>
    </w:p>
    <w:p w:rsidR="00CA0716" w:rsidRPr="00CA0716" w:rsidRDefault="00CA0716" w:rsidP="00CA0716">
      <w:pPr>
        <w:pStyle w:val="aa"/>
        <w:numPr>
          <w:ilvl w:val="1"/>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уточнять содержание запроса в целях предоставления пользователю информацией необходимой информации о деятельности</w:t>
      </w:r>
      <w:r>
        <w:rPr>
          <w:rFonts w:ascii="Times New Roman" w:eastAsia="Times New Roman" w:hAnsi="Times New Roman" w:cs="Times New Roman"/>
          <w:color w:val="333333"/>
          <w:sz w:val="28"/>
          <w:szCs w:val="28"/>
          <w:lang w:eastAsia="ru-RU"/>
        </w:rPr>
        <w:t xml:space="preserve"> </w:t>
      </w:r>
      <w:r w:rsidRPr="00CA0716">
        <w:rPr>
          <w:rFonts w:ascii="Times New Roman" w:eastAsia="Times New Roman" w:hAnsi="Times New Roman" w:cs="Times New Roman"/>
          <w:color w:val="333333"/>
          <w:sz w:val="28"/>
          <w:szCs w:val="28"/>
          <w:lang w:eastAsia="ru-RU"/>
        </w:rPr>
        <w:t>органов местного самоуправления;</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отказать в предоставлении информации случаях, предусмотренных Федеральным законом № 8-ФЗ.</w:t>
      </w:r>
    </w:p>
    <w:p w:rsidR="00CA0716" w:rsidRPr="00CA0716" w:rsidRDefault="00CA0716" w:rsidP="00CA0716">
      <w:pPr>
        <w:pStyle w:val="aa"/>
        <w:numPr>
          <w:ilvl w:val="1"/>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lastRenderedPageBreak/>
        <w:t>Должностные лица, ответственные за организацию работы по обеспечению доступа к информации о деятельности органов местного самоуправления, обязаны:</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при общении с пользователем информацией относиться к нему корректно и внимательно, не унижая его чести и достоинства;</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и наименование структурного подразделения администрации, предложить пользователю информации представиться и изложить суть вопроса;</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CA0716" w:rsidRPr="00CA0716" w:rsidRDefault="00CA0716" w:rsidP="00CA0716">
      <w:pPr>
        <w:pStyle w:val="aa"/>
        <w:numPr>
          <w:ilvl w:val="1"/>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Решения и действия (бездействие) органов местного самоуправления, его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A0716" w:rsidRPr="00CA0716" w:rsidRDefault="00CA0716" w:rsidP="00CA0716">
      <w:pPr>
        <w:pStyle w:val="aa"/>
        <w:numPr>
          <w:ilvl w:val="1"/>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A0716" w:rsidRPr="00CA0716" w:rsidRDefault="00CA0716" w:rsidP="00CA0716">
      <w:pPr>
        <w:pStyle w:val="aa"/>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b/>
          <w:bCs/>
          <w:color w:val="333333"/>
          <w:sz w:val="28"/>
          <w:szCs w:val="28"/>
          <w:lang w:eastAsia="ru-RU"/>
        </w:rPr>
        <w:t xml:space="preserve">Порядок осуществления </w:t>
      </w:r>
      <w:proofErr w:type="gramStart"/>
      <w:r w:rsidRPr="00CA0716">
        <w:rPr>
          <w:rFonts w:ascii="Times New Roman" w:eastAsia="Times New Roman" w:hAnsi="Times New Roman" w:cs="Times New Roman"/>
          <w:b/>
          <w:bCs/>
          <w:color w:val="333333"/>
          <w:sz w:val="28"/>
          <w:szCs w:val="28"/>
          <w:lang w:eastAsia="ru-RU"/>
        </w:rPr>
        <w:t>контроля за</w:t>
      </w:r>
      <w:proofErr w:type="gramEnd"/>
      <w:r w:rsidRPr="00CA0716">
        <w:rPr>
          <w:rFonts w:ascii="Times New Roman" w:eastAsia="Times New Roman" w:hAnsi="Times New Roman" w:cs="Times New Roman"/>
          <w:b/>
          <w:bCs/>
          <w:color w:val="333333"/>
          <w:sz w:val="28"/>
          <w:szCs w:val="28"/>
          <w:lang w:eastAsia="ru-RU"/>
        </w:rPr>
        <w:t xml:space="preserve"> обеспечением доступа к информации о деятельности органов местного самоуправления муниципального образования «</w:t>
      </w:r>
      <w:r w:rsidR="005E7BC9">
        <w:rPr>
          <w:rFonts w:ascii="Times New Roman" w:eastAsia="Times New Roman" w:hAnsi="Times New Roman" w:cs="Times New Roman"/>
          <w:b/>
          <w:bCs/>
          <w:color w:val="333333"/>
          <w:sz w:val="28"/>
          <w:szCs w:val="28"/>
          <w:lang w:eastAsia="ru-RU"/>
        </w:rPr>
        <w:t>Фомино-</w:t>
      </w:r>
      <w:proofErr w:type="spellStart"/>
      <w:r w:rsidR="005E7BC9">
        <w:rPr>
          <w:rFonts w:ascii="Times New Roman" w:eastAsia="Times New Roman" w:hAnsi="Times New Roman" w:cs="Times New Roman"/>
          <w:b/>
          <w:bCs/>
          <w:color w:val="333333"/>
          <w:sz w:val="28"/>
          <w:szCs w:val="28"/>
          <w:lang w:eastAsia="ru-RU"/>
        </w:rPr>
        <w:t>Свечниковское</w:t>
      </w:r>
      <w:proofErr w:type="spellEnd"/>
      <w:r w:rsidR="005E7BC9">
        <w:rPr>
          <w:rFonts w:ascii="Times New Roman" w:eastAsia="Times New Roman" w:hAnsi="Times New Roman" w:cs="Times New Roman"/>
          <w:b/>
          <w:bCs/>
          <w:color w:val="333333"/>
          <w:sz w:val="28"/>
          <w:szCs w:val="28"/>
          <w:lang w:eastAsia="ru-RU"/>
        </w:rPr>
        <w:t xml:space="preserve"> </w:t>
      </w:r>
      <w:r w:rsidRPr="00CA0716">
        <w:rPr>
          <w:rFonts w:ascii="Times New Roman" w:eastAsia="Times New Roman" w:hAnsi="Times New Roman" w:cs="Times New Roman"/>
          <w:b/>
          <w:bCs/>
          <w:color w:val="333333"/>
          <w:sz w:val="28"/>
          <w:szCs w:val="28"/>
          <w:lang w:eastAsia="ru-RU"/>
        </w:rPr>
        <w:t xml:space="preserve"> сельское поселение»</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b/>
          <w:bCs/>
          <w:color w:val="333333"/>
          <w:sz w:val="28"/>
          <w:szCs w:val="28"/>
          <w:lang w:eastAsia="ru-RU"/>
        </w:rPr>
        <w:t> </w:t>
      </w:r>
    </w:p>
    <w:p w:rsidR="00CA0716" w:rsidRPr="00CA0716" w:rsidRDefault="00CA0716" w:rsidP="00CA0716">
      <w:pPr>
        <w:shd w:val="clear" w:color="auto" w:fill="FFFFFF"/>
        <w:spacing w:before="100" w:beforeAutospacing="1" w:after="100" w:afterAutospacing="1" w:line="300" w:lineRule="atLeast"/>
        <w:ind w:left="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8.1</w:t>
      </w:r>
      <w:proofErr w:type="gramStart"/>
      <w:r w:rsidRPr="00CA0716">
        <w:rPr>
          <w:rFonts w:ascii="Times New Roman" w:eastAsia="Times New Roman" w:hAnsi="Times New Roman" w:cs="Times New Roman"/>
          <w:color w:val="333333"/>
          <w:sz w:val="28"/>
          <w:szCs w:val="28"/>
          <w:lang w:eastAsia="ru-RU"/>
        </w:rPr>
        <w:t>Контроль за</w:t>
      </w:r>
      <w:proofErr w:type="gramEnd"/>
      <w:r w:rsidRPr="00CA0716">
        <w:rPr>
          <w:rFonts w:ascii="Times New Roman" w:eastAsia="Times New Roman" w:hAnsi="Times New Roman" w:cs="Times New Roman"/>
          <w:color w:val="333333"/>
          <w:sz w:val="28"/>
          <w:szCs w:val="28"/>
          <w:lang w:eastAsia="ru-RU"/>
        </w:rPr>
        <w:t xml:space="preserve"> обеспечением доступа к информации о деятельности органов местного самоуправления осуществляется руководителем аппарата администрации.</w:t>
      </w:r>
    </w:p>
    <w:p w:rsidR="00CA0716" w:rsidRPr="00CA0716" w:rsidRDefault="00CA0716" w:rsidP="00CA0716">
      <w:pPr>
        <w:pStyle w:val="aa"/>
        <w:numPr>
          <w:ilvl w:val="1"/>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lastRenderedPageBreak/>
        <w:t xml:space="preserve">Текущий </w:t>
      </w:r>
      <w:proofErr w:type="gramStart"/>
      <w:r w:rsidRPr="00CA0716">
        <w:rPr>
          <w:rFonts w:ascii="Times New Roman" w:eastAsia="Times New Roman" w:hAnsi="Times New Roman" w:cs="Times New Roman"/>
          <w:color w:val="333333"/>
          <w:sz w:val="28"/>
          <w:szCs w:val="28"/>
          <w:lang w:eastAsia="ru-RU"/>
        </w:rPr>
        <w:t>контроль за</w:t>
      </w:r>
      <w:proofErr w:type="gramEnd"/>
      <w:r w:rsidRPr="00CA0716">
        <w:rPr>
          <w:rFonts w:ascii="Times New Roman" w:eastAsia="Times New Roman" w:hAnsi="Times New Roman" w:cs="Times New Roman"/>
          <w:color w:val="333333"/>
          <w:sz w:val="28"/>
          <w:szCs w:val="28"/>
          <w:lang w:eastAsia="ru-RU"/>
        </w:rPr>
        <w:t xml:space="preserve"> соблюдением настоящего Порядка осуществляется на постоянной основе начальником отдела по работе с населением и делопроизводства администрации.</w:t>
      </w:r>
    </w:p>
    <w:p w:rsidR="00CA0716" w:rsidRPr="00CA0716" w:rsidRDefault="00CA0716" w:rsidP="00CA0716">
      <w:pPr>
        <w:pStyle w:val="aa"/>
        <w:numPr>
          <w:ilvl w:val="1"/>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Ежемесячно</w:t>
      </w:r>
      <w:r w:rsidR="009A7121">
        <w:rPr>
          <w:rFonts w:ascii="Times New Roman" w:eastAsia="Times New Roman" w:hAnsi="Times New Roman" w:cs="Times New Roman"/>
          <w:color w:val="333333"/>
          <w:sz w:val="28"/>
          <w:szCs w:val="28"/>
          <w:lang w:eastAsia="ru-RU"/>
        </w:rPr>
        <w:t xml:space="preserve"> </w:t>
      </w:r>
      <w:r w:rsidRPr="00CA0716">
        <w:rPr>
          <w:rFonts w:ascii="Times New Roman" w:eastAsia="Times New Roman" w:hAnsi="Times New Roman" w:cs="Times New Roman"/>
          <w:color w:val="333333"/>
          <w:sz w:val="28"/>
          <w:szCs w:val="28"/>
          <w:lang w:eastAsia="ru-RU"/>
        </w:rPr>
        <w:t>начальником отдела по работе с населением и делопроизводства администрации проверяется актуальность размещенных сведений. О результатах проверки информируют руководителя аппарата.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CA0716" w:rsidRPr="009A7121" w:rsidRDefault="00CA0716" w:rsidP="009A7121">
      <w:pPr>
        <w:pStyle w:val="aa"/>
        <w:numPr>
          <w:ilvl w:val="1"/>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roofErr w:type="gramStart"/>
      <w:r w:rsidRPr="009A7121">
        <w:rPr>
          <w:rFonts w:ascii="Times New Roman" w:eastAsia="Times New Roman" w:hAnsi="Times New Roman" w:cs="Times New Roman"/>
          <w:color w:val="333333"/>
          <w:sz w:val="28"/>
          <w:szCs w:val="28"/>
          <w:lang w:eastAsia="ru-RU"/>
        </w:rPr>
        <w:t>Контроль за</w:t>
      </w:r>
      <w:proofErr w:type="gramEnd"/>
      <w:r w:rsidRPr="009A7121">
        <w:rPr>
          <w:rFonts w:ascii="Times New Roman" w:eastAsia="Times New Roman" w:hAnsi="Times New Roman" w:cs="Times New Roman"/>
          <w:color w:val="333333"/>
          <w:sz w:val="28"/>
          <w:szCs w:val="28"/>
          <w:lang w:eastAsia="ru-RU"/>
        </w:rPr>
        <w:t xml:space="preserve"> обеспечением доступа к информации о деятельности органов местного самоуправления осуществляется по следующим направлениям:</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своевременное формирование и размещение информации о деятельности органов местного самоуправления н</w:t>
      </w:r>
      <w:r w:rsidR="009A7121">
        <w:rPr>
          <w:rFonts w:ascii="Times New Roman" w:eastAsia="Times New Roman" w:hAnsi="Times New Roman" w:cs="Times New Roman"/>
          <w:color w:val="333333"/>
          <w:sz w:val="28"/>
          <w:szCs w:val="28"/>
          <w:lang w:eastAsia="ru-RU"/>
        </w:rPr>
        <w:t xml:space="preserve">а официальном сайте </w:t>
      </w:r>
      <w:r w:rsidR="005E7BC9">
        <w:rPr>
          <w:rFonts w:ascii="Times New Roman" w:eastAsia="Times New Roman" w:hAnsi="Times New Roman" w:cs="Times New Roman"/>
          <w:color w:val="333333"/>
          <w:sz w:val="28"/>
          <w:szCs w:val="28"/>
          <w:lang w:eastAsia="ru-RU"/>
        </w:rPr>
        <w:t xml:space="preserve">Фомино-Свечниковского </w:t>
      </w:r>
      <w:r w:rsidR="009A7121">
        <w:rPr>
          <w:rFonts w:ascii="Times New Roman" w:eastAsia="Times New Roman" w:hAnsi="Times New Roman" w:cs="Times New Roman"/>
          <w:color w:val="333333"/>
          <w:sz w:val="28"/>
          <w:szCs w:val="28"/>
          <w:lang w:eastAsia="ru-RU"/>
        </w:rPr>
        <w:t xml:space="preserve">сельского поселения </w:t>
      </w:r>
      <w:r w:rsidRPr="00CA0716">
        <w:rPr>
          <w:rFonts w:ascii="Times New Roman" w:eastAsia="Times New Roman" w:hAnsi="Times New Roman" w:cs="Times New Roman"/>
          <w:color w:val="333333"/>
          <w:sz w:val="28"/>
          <w:szCs w:val="28"/>
          <w:lang w:eastAsia="ru-RU"/>
        </w:rPr>
        <w:t xml:space="preserve"> в сети Интернет, а также в средствах массовой информации, в зданиях администрации муниципального образования;</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соблюдение сроков предоставления информации о деятельности органов местного самоуправления;</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CA0716" w:rsidRPr="00CA0716" w:rsidRDefault="00CA0716" w:rsidP="00CA0716">
      <w:pPr>
        <w:shd w:val="clear" w:color="auto" w:fill="FFFFFF"/>
        <w:spacing w:after="150" w:line="240" w:lineRule="auto"/>
        <w:rPr>
          <w:rFonts w:ascii="Times New Roman" w:eastAsia="Times New Roman" w:hAnsi="Times New Roman" w:cs="Times New Roman"/>
          <w:color w:val="333333"/>
          <w:sz w:val="28"/>
          <w:szCs w:val="28"/>
          <w:lang w:eastAsia="ru-RU"/>
        </w:rPr>
      </w:pPr>
      <w:r w:rsidRPr="00CA0716">
        <w:rPr>
          <w:rFonts w:ascii="Times New Roman" w:eastAsia="Times New Roman" w:hAnsi="Times New Roman" w:cs="Times New Roman"/>
          <w:color w:val="333333"/>
          <w:sz w:val="28"/>
          <w:szCs w:val="28"/>
          <w:lang w:eastAsia="ru-RU"/>
        </w:rPr>
        <w:t>обновление информации о деятельности органов местного самоуправления.</w:t>
      </w:r>
    </w:p>
    <w:p w:rsidR="00CA0716" w:rsidRPr="009A7121" w:rsidRDefault="00CA0716" w:rsidP="009A7121">
      <w:pPr>
        <w:pStyle w:val="aa"/>
        <w:numPr>
          <w:ilvl w:val="1"/>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9A7121">
        <w:rPr>
          <w:rFonts w:ascii="Times New Roman" w:eastAsia="Times New Roman" w:hAnsi="Times New Roman" w:cs="Times New Roman"/>
          <w:color w:val="333333"/>
          <w:sz w:val="28"/>
          <w:szCs w:val="28"/>
          <w:lang w:eastAsia="ru-RU"/>
        </w:rPr>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CA0716" w:rsidRPr="00DD52E7" w:rsidRDefault="00CA0716" w:rsidP="00CA0716">
      <w:pPr>
        <w:shd w:val="clear" w:color="auto" w:fill="FFFFFF"/>
        <w:spacing w:after="150" w:line="240" w:lineRule="auto"/>
        <w:rPr>
          <w:rFonts w:ascii="Arial" w:eastAsia="Times New Roman" w:hAnsi="Arial" w:cs="Arial"/>
          <w:color w:val="333333"/>
          <w:sz w:val="21"/>
          <w:szCs w:val="21"/>
          <w:lang w:eastAsia="ru-RU"/>
        </w:rPr>
      </w:pPr>
      <w:r w:rsidRPr="00DD52E7">
        <w:rPr>
          <w:rFonts w:ascii="Arial" w:eastAsia="Times New Roman" w:hAnsi="Arial" w:cs="Arial"/>
          <w:color w:val="333333"/>
          <w:sz w:val="21"/>
          <w:szCs w:val="21"/>
          <w:lang w:eastAsia="ru-RU"/>
        </w:rPr>
        <w:t> </w:t>
      </w:r>
    </w:p>
    <w:p w:rsidR="00F45200" w:rsidRPr="008C3892" w:rsidRDefault="00F45200" w:rsidP="00FA6850">
      <w:pPr>
        <w:spacing w:after="0" w:line="240" w:lineRule="auto"/>
        <w:rPr>
          <w:rFonts w:ascii="Times New Roman" w:eastAsia="Times New Roman" w:hAnsi="Times New Roman" w:cs="Times New Roman"/>
          <w:sz w:val="28"/>
          <w:szCs w:val="28"/>
          <w:lang w:eastAsia="ru-RU"/>
        </w:rPr>
      </w:pPr>
    </w:p>
    <w:p w:rsidR="00F45200" w:rsidRPr="008C3892" w:rsidRDefault="00F45200" w:rsidP="00FA6850">
      <w:pPr>
        <w:spacing w:after="0"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F45200" w:rsidRPr="008C3892" w:rsidRDefault="00F45200" w:rsidP="00F45200">
      <w:pPr>
        <w:spacing w:before="100" w:beforeAutospacing="1" w:after="100" w:afterAutospacing="1"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F45200" w:rsidRPr="008C3892" w:rsidRDefault="00F45200" w:rsidP="00F45200">
      <w:pPr>
        <w:spacing w:before="100" w:beforeAutospacing="1" w:after="100" w:afterAutospacing="1" w:line="240" w:lineRule="auto"/>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55224D" w:rsidRPr="001C4FB3" w:rsidRDefault="00192B7C" w:rsidP="005522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55224D" w:rsidRPr="001C4FB3" w:rsidRDefault="0055224D" w:rsidP="005522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w:t>
      </w:r>
      <w:r w:rsidRPr="001C4FB3">
        <w:rPr>
          <w:rFonts w:ascii="Times New Roman" w:eastAsia="Times New Roman" w:hAnsi="Times New Roman" w:cs="Times New Roman"/>
          <w:sz w:val="28"/>
          <w:szCs w:val="28"/>
          <w:lang w:eastAsia="ru-RU"/>
        </w:rPr>
        <w:t>дминистрации</w:t>
      </w:r>
    </w:p>
    <w:p w:rsidR="0055224D" w:rsidRPr="001C4FB3" w:rsidRDefault="0055224D" w:rsidP="0055224D">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xml:space="preserve">                                                                                                 </w:t>
      </w:r>
      <w:r w:rsidR="005E7BC9">
        <w:rPr>
          <w:rFonts w:ascii="Times New Roman" w:eastAsia="Times New Roman" w:hAnsi="Times New Roman" w:cs="Times New Roman"/>
          <w:sz w:val="28"/>
          <w:szCs w:val="28"/>
          <w:lang w:eastAsia="ru-RU"/>
        </w:rPr>
        <w:t xml:space="preserve">Фомино-Свечниковского </w:t>
      </w:r>
      <w:r>
        <w:rPr>
          <w:rFonts w:ascii="Times New Roman" w:eastAsia="Times New Roman" w:hAnsi="Times New Roman" w:cs="Times New Roman"/>
          <w:sz w:val="28"/>
          <w:szCs w:val="28"/>
          <w:lang w:eastAsia="ru-RU"/>
        </w:rPr>
        <w:t>сельского поселения</w:t>
      </w:r>
    </w:p>
    <w:p w:rsidR="0055224D" w:rsidRPr="001C4FB3" w:rsidRDefault="0055224D" w:rsidP="0055224D">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4FB3">
        <w:rPr>
          <w:rFonts w:ascii="Times New Roman" w:eastAsia="Times New Roman" w:hAnsi="Times New Roman" w:cs="Times New Roman"/>
          <w:sz w:val="28"/>
          <w:szCs w:val="28"/>
          <w:lang w:eastAsia="ru-RU"/>
        </w:rPr>
        <w:t xml:space="preserve">  </w:t>
      </w:r>
      <w:r w:rsidR="009A7121">
        <w:rPr>
          <w:rFonts w:ascii="Times New Roman" w:eastAsia="Times New Roman" w:hAnsi="Times New Roman" w:cs="Times New Roman"/>
          <w:sz w:val="28"/>
          <w:szCs w:val="28"/>
          <w:lang w:eastAsia="ru-RU"/>
        </w:rPr>
        <w:t>от 2</w:t>
      </w:r>
      <w:r w:rsidR="005E7BC9">
        <w:rPr>
          <w:rFonts w:ascii="Times New Roman" w:eastAsia="Times New Roman" w:hAnsi="Times New Roman" w:cs="Times New Roman"/>
          <w:sz w:val="28"/>
          <w:szCs w:val="28"/>
          <w:lang w:eastAsia="ru-RU"/>
        </w:rPr>
        <w:t>7</w:t>
      </w:r>
      <w:r w:rsidR="009A712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.2019 г. №</w:t>
      </w:r>
      <w:r w:rsidRPr="009A7121">
        <w:rPr>
          <w:rFonts w:ascii="Times New Roman" w:eastAsia="Times New Roman" w:hAnsi="Times New Roman" w:cs="Times New Roman"/>
          <w:color w:val="000000" w:themeColor="text1"/>
          <w:sz w:val="28"/>
          <w:szCs w:val="28"/>
          <w:lang w:eastAsia="ru-RU"/>
        </w:rPr>
        <w:t xml:space="preserve"> </w:t>
      </w:r>
      <w:r w:rsidR="005E7BC9">
        <w:rPr>
          <w:rFonts w:ascii="Times New Roman" w:eastAsia="Times New Roman" w:hAnsi="Times New Roman" w:cs="Times New Roman"/>
          <w:color w:val="000000" w:themeColor="text1"/>
          <w:sz w:val="28"/>
          <w:szCs w:val="28"/>
          <w:lang w:eastAsia="ru-RU"/>
        </w:rPr>
        <w:t>80.1</w:t>
      </w:r>
    </w:p>
    <w:p w:rsidR="00F45200" w:rsidRPr="00CE04D5" w:rsidRDefault="0055224D" w:rsidP="00CE04D5">
      <w:pPr>
        <w:spacing w:after="0" w:line="240" w:lineRule="auto"/>
        <w:jc w:val="right"/>
        <w:rPr>
          <w:rFonts w:ascii="Times New Roman" w:eastAsia="Times New Roman" w:hAnsi="Times New Roman" w:cs="Times New Roman"/>
          <w:sz w:val="28"/>
          <w:szCs w:val="28"/>
          <w:lang w:eastAsia="ru-RU"/>
        </w:rPr>
      </w:pPr>
      <w:r w:rsidRPr="001C4FB3">
        <w:rPr>
          <w:rFonts w:ascii="Times New Roman" w:eastAsia="Times New Roman" w:hAnsi="Times New Roman" w:cs="Times New Roman"/>
          <w:sz w:val="28"/>
          <w:szCs w:val="28"/>
          <w:lang w:eastAsia="ru-RU"/>
        </w:rPr>
        <w:t> </w:t>
      </w:r>
    </w:p>
    <w:p w:rsidR="00F45200" w:rsidRPr="008C3892" w:rsidRDefault="00F45200" w:rsidP="008C38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ПЕРЕЧЕНЬ</w:t>
      </w:r>
    </w:p>
    <w:p w:rsidR="00F45200" w:rsidRPr="008C3892" w:rsidRDefault="00F45200" w:rsidP="0055224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b/>
          <w:bCs/>
          <w:sz w:val="28"/>
          <w:szCs w:val="28"/>
          <w:lang w:eastAsia="ru-RU"/>
        </w:rPr>
        <w:t>информации о деятельности органов местного самоу</w:t>
      </w:r>
      <w:r w:rsidR="0055224D">
        <w:rPr>
          <w:rFonts w:ascii="Times New Roman" w:eastAsia="Times New Roman" w:hAnsi="Times New Roman" w:cs="Times New Roman"/>
          <w:b/>
          <w:bCs/>
          <w:sz w:val="28"/>
          <w:szCs w:val="28"/>
          <w:lang w:eastAsia="ru-RU"/>
        </w:rPr>
        <w:t xml:space="preserve">правления в Администрации </w:t>
      </w:r>
      <w:r w:rsidR="005E7BC9">
        <w:rPr>
          <w:rFonts w:ascii="Times New Roman" w:eastAsia="Times New Roman" w:hAnsi="Times New Roman" w:cs="Times New Roman"/>
          <w:b/>
          <w:bCs/>
          <w:sz w:val="28"/>
          <w:szCs w:val="28"/>
          <w:lang w:eastAsia="ru-RU"/>
        </w:rPr>
        <w:t xml:space="preserve">Фомино-Свечниковского </w:t>
      </w:r>
      <w:r w:rsidR="0055224D">
        <w:rPr>
          <w:rFonts w:ascii="Times New Roman" w:eastAsia="Times New Roman" w:hAnsi="Times New Roman" w:cs="Times New Roman"/>
          <w:b/>
          <w:bCs/>
          <w:sz w:val="28"/>
          <w:szCs w:val="28"/>
          <w:lang w:eastAsia="ru-RU"/>
        </w:rPr>
        <w:t>сельского поселения</w:t>
      </w:r>
      <w:r w:rsidRPr="008C3892">
        <w:rPr>
          <w:rFonts w:ascii="Times New Roman" w:eastAsia="Times New Roman" w:hAnsi="Times New Roman" w:cs="Times New Roman"/>
          <w:b/>
          <w:bCs/>
          <w:sz w:val="28"/>
          <w:szCs w:val="28"/>
          <w:lang w:eastAsia="ru-RU"/>
        </w:rPr>
        <w:t>,  размещаемой в сети интернет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87"/>
        <w:gridCol w:w="3258"/>
      </w:tblGrid>
      <w:tr w:rsidR="00F45200" w:rsidRPr="008C3892" w:rsidTr="002536D3">
        <w:trPr>
          <w:tblCellSpacing w:w="15" w:type="dxa"/>
        </w:trPr>
        <w:tc>
          <w:tcPr>
            <w:tcW w:w="3250" w:type="pct"/>
            <w:vAlign w:val="center"/>
            <w:hideMark/>
          </w:tcPr>
          <w:p w:rsidR="00F45200" w:rsidRPr="008C3892" w:rsidRDefault="00F45200" w:rsidP="0055224D">
            <w:pPr>
              <w:spacing w:after="0"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Наименование информации</w:t>
            </w:r>
          </w:p>
        </w:tc>
        <w:tc>
          <w:tcPr>
            <w:tcW w:w="1700" w:type="pct"/>
            <w:vAlign w:val="center"/>
            <w:hideMark/>
          </w:tcPr>
          <w:p w:rsidR="00F45200" w:rsidRPr="008C3892" w:rsidRDefault="00F45200" w:rsidP="0055224D">
            <w:pPr>
              <w:spacing w:after="0" w:line="240" w:lineRule="auto"/>
              <w:jc w:val="center"/>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Сроки обновления (периодичность размещения)</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Общая информация об органах местного самоуправления муниципального образования, в том числе:</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наименование и структура Администрации, почтовый адрес, адрес электронной почты, номера телефонов справочных служб Администрации;</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сведения о полномочиях Администрации (перечень вопросов местного значения), задачах и функциях структурных подразделений Администрации, а также перечень законов и иных нормативных правовых актов, определяющих эти полномочия, задачи и функции;</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45200" w:rsidRPr="008C3892" w:rsidRDefault="002536D3"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руководителях А</w:t>
            </w:r>
            <w:r w:rsidR="00F45200" w:rsidRPr="008C3892">
              <w:rPr>
                <w:rFonts w:ascii="Times New Roman" w:eastAsia="Times New Roman" w:hAnsi="Times New Roman" w:cs="Times New Roman"/>
                <w:sz w:val="28"/>
                <w:szCs w:val="28"/>
                <w:lang w:eastAsia="ru-RU"/>
              </w:rPr>
              <w:t>дминистрац</w:t>
            </w:r>
            <w:r>
              <w:rPr>
                <w:rFonts w:ascii="Times New Roman" w:eastAsia="Times New Roman" w:hAnsi="Times New Roman" w:cs="Times New Roman"/>
                <w:sz w:val="28"/>
                <w:szCs w:val="28"/>
                <w:lang w:eastAsia="ru-RU"/>
              </w:rPr>
              <w:t>ии и структурных подразделений А</w:t>
            </w:r>
            <w:r w:rsidR="00F45200" w:rsidRPr="008C3892">
              <w:rPr>
                <w:rFonts w:ascii="Times New Roman" w:eastAsia="Times New Roman" w:hAnsi="Times New Roman" w:cs="Times New Roman"/>
                <w:sz w:val="28"/>
                <w:szCs w:val="28"/>
                <w:lang w:eastAsia="ru-RU"/>
              </w:rPr>
              <w:t>дминистрации, руководителях подведомственных организаций (фамилии, имена, отчества, а также при согласии указанных лиц иные сведения о них);</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перечни информационных систем, банков данных, реестров, ре</w:t>
            </w:r>
            <w:r w:rsidR="002536D3">
              <w:rPr>
                <w:rFonts w:ascii="Times New Roman" w:eastAsia="Times New Roman" w:hAnsi="Times New Roman" w:cs="Times New Roman"/>
                <w:sz w:val="28"/>
                <w:szCs w:val="28"/>
                <w:lang w:eastAsia="ru-RU"/>
              </w:rPr>
              <w:t xml:space="preserve">гистров, находящихся в </w:t>
            </w:r>
            <w:r w:rsidR="002536D3">
              <w:rPr>
                <w:rFonts w:ascii="Times New Roman" w:eastAsia="Times New Roman" w:hAnsi="Times New Roman" w:cs="Times New Roman"/>
                <w:sz w:val="28"/>
                <w:szCs w:val="28"/>
                <w:lang w:eastAsia="ru-RU"/>
              </w:rPr>
              <w:lastRenderedPageBreak/>
              <w:t>ведении А</w:t>
            </w:r>
            <w:r w:rsidRPr="008C3892">
              <w:rPr>
                <w:rFonts w:ascii="Times New Roman" w:eastAsia="Times New Roman" w:hAnsi="Times New Roman" w:cs="Times New Roman"/>
                <w:sz w:val="28"/>
                <w:szCs w:val="28"/>
                <w:lang w:eastAsia="ru-RU"/>
              </w:rPr>
              <w:t>дминистрации, подведомственных организаций;</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сведения о средствах массовой информации, учрежденных Администрацией (при наличии)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Муниципальные нормативные правовые акты,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Тексты проектов муниципальных нормативных правовых  актов, внесенных в представительный орган</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Сведений об Административных регламентах и стандартах муниципальных услуг</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 формах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 порядке обжалования нормативных правовых актов и иных решений, принятых органами местного самоуправления</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об участии Администрации в целевых и иных программах, международном сотрудничестве, а также о мероприятиях, проводимых Администрацией, в том числе сведения об официальны</w:t>
            </w:r>
            <w:r w:rsidR="002536D3">
              <w:rPr>
                <w:rFonts w:ascii="Times New Roman" w:eastAsia="Times New Roman" w:hAnsi="Times New Roman" w:cs="Times New Roman"/>
                <w:sz w:val="28"/>
                <w:szCs w:val="28"/>
                <w:lang w:eastAsia="ru-RU"/>
              </w:rPr>
              <w:t>х визитах и о рабочих поездках главы  А</w:t>
            </w:r>
            <w:r w:rsidRPr="008C3892">
              <w:rPr>
                <w:rFonts w:ascii="Times New Roman" w:eastAsia="Times New Roman" w:hAnsi="Times New Roman" w:cs="Times New Roman"/>
                <w:sz w:val="28"/>
                <w:szCs w:val="28"/>
                <w:lang w:eastAsia="ru-RU"/>
              </w:rPr>
              <w:t>дминистрации поселения</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в области энергосбережения и повышения энергетической эффективности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 рез</w:t>
            </w:r>
            <w:r w:rsidR="002536D3">
              <w:rPr>
                <w:rFonts w:ascii="Times New Roman" w:eastAsia="Times New Roman" w:hAnsi="Times New Roman" w:cs="Times New Roman"/>
                <w:sz w:val="28"/>
                <w:szCs w:val="28"/>
                <w:lang w:eastAsia="ru-RU"/>
              </w:rPr>
              <w:t>ультатах проверок, проведенных А</w:t>
            </w:r>
            <w:r w:rsidRPr="008C3892">
              <w:rPr>
                <w:rFonts w:ascii="Times New Roman" w:eastAsia="Times New Roman" w:hAnsi="Times New Roman" w:cs="Times New Roman"/>
                <w:sz w:val="28"/>
                <w:szCs w:val="28"/>
                <w:lang w:eastAsia="ru-RU"/>
              </w:rPr>
              <w:t xml:space="preserve">дминистрацией, подведомственными ей организациями в пределах </w:t>
            </w:r>
            <w:r w:rsidRPr="008C3892">
              <w:rPr>
                <w:rFonts w:ascii="Times New Roman" w:eastAsia="Times New Roman" w:hAnsi="Times New Roman" w:cs="Times New Roman"/>
                <w:sz w:val="28"/>
                <w:szCs w:val="28"/>
                <w:lang w:eastAsia="ru-RU"/>
              </w:rPr>
              <w:lastRenderedPageBreak/>
              <w:t>их полномочий, а также о результатах проверок, проведенных в Администрации и подведомственных ей организациях</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 xml:space="preserve">Тексты официальных </w:t>
            </w:r>
            <w:r w:rsidR="002536D3">
              <w:rPr>
                <w:rFonts w:ascii="Times New Roman" w:eastAsia="Times New Roman" w:hAnsi="Times New Roman" w:cs="Times New Roman"/>
                <w:sz w:val="28"/>
                <w:szCs w:val="28"/>
                <w:lang w:eastAsia="ru-RU"/>
              </w:rPr>
              <w:t>выступлений и заявлений главы  А</w:t>
            </w:r>
            <w:r w:rsidRPr="008C3892">
              <w:rPr>
                <w:rFonts w:ascii="Times New Roman" w:eastAsia="Times New Roman" w:hAnsi="Times New Roman" w:cs="Times New Roman"/>
                <w:sz w:val="28"/>
                <w:szCs w:val="28"/>
                <w:lang w:eastAsia="ru-RU"/>
              </w:rPr>
              <w:t>дминистрации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Статистическая информация о деятельности Администрации, в том числе:</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статистические данные и показатели, характеризующие состояние и динамику развития экономической, социальной сфер жизнедеятельности;</w:t>
            </w:r>
          </w:p>
          <w:p w:rsidR="00F45200" w:rsidRPr="008C3892" w:rsidRDefault="002536D3"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использовании А</w:t>
            </w:r>
            <w:r w:rsidR="00F45200" w:rsidRPr="008C3892">
              <w:rPr>
                <w:rFonts w:ascii="Times New Roman" w:eastAsia="Times New Roman" w:hAnsi="Times New Roman" w:cs="Times New Roman"/>
                <w:sz w:val="28"/>
                <w:szCs w:val="28"/>
                <w:lang w:eastAsia="ru-RU"/>
              </w:rPr>
              <w:t>дминистрацией и подведомственными ей организациями выделяемых бюджетных средств;</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Информация о кадровом обеспечении Администрации, в том числе:</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порядок поступления граждан на муниципальную службу;</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сведения о вакантных должностях муниципальной службы, имеющихся в Администрации;</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квалификационные требования к кандидатам на замещение вакантных должностей муниципальной службы;</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условия и результаты конкурсов на замещение вакантных должностей муниципальной службы;</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номера телефонов, по которым можно получить информацию по вопросу замещения вакантных должностей в Администрации.</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xml:space="preserve">Перечень образовательных учреждений, подведомственных Администрации (при наличии), с указанием почтовых адресов </w:t>
            </w:r>
            <w:r w:rsidRPr="008C3892">
              <w:rPr>
                <w:rFonts w:ascii="Times New Roman" w:eastAsia="Times New Roman" w:hAnsi="Times New Roman" w:cs="Times New Roman"/>
                <w:sz w:val="28"/>
                <w:szCs w:val="28"/>
                <w:lang w:eastAsia="ru-RU"/>
              </w:rPr>
              <w:lastRenderedPageBreak/>
              <w:t>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Поддерживается в актуальном состоянии</w:t>
            </w:r>
          </w:p>
        </w:tc>
      </w:tr>
      <w:tr w:rsidR="00F45200" w:rsidRPr="008C3892" w:rsidTr="002536D3">
        <w:trPr>
          <w:tblCellSpacing w:w="15" w:type="dxa"/>
        </w:trPr>
        <w:tc>
          <w:tcPr>
            <w:tcW w:w="325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lastRenderedPageBreak/>
              <w:t>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фамилия, имя и отчество должностных лиц Администрации, к полномочиям которых отнесены организация приема физических и юридических лиц, общественных объединений, государственных органов и органов местного самоуправления, а также номер телефона, по которому можно получить информацию справочного характера;</w:t>
            </w:r>
          </w:p>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обзоры обращений граждан в Администрацию, а также обобщенная информация о результатах рассмотрения этих обращений и принятых мерах.</w:t>
            </w:r>
          </w:p>
        </w:tc>
        <w:tc>
          <w:tcPr>
            <w:tcW w:w="1700" w:type="pct"/>
            <w:vAlign w:val="center"/>
            <w:hideMark/>
          </w:tcPr>
          <w:p w:rsidR="00F45200" w:rsidRPr="008C3892" w:rsidRDefault="00F45200" w:rsidP="002536D3">
            <w:pPr>
              <w:spacing w:after="0"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Поддерживается в актуальном состоянии</w:t>
            </w:r>
          </w:p>
        </w:tc>
      </w:tr>
    </w:tbl>
    <w:p w:rsidR="00F45200" w:rsidRPr="008C3892" w:rsidRDefault="00F45200" w:rsidP="002536D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3892">
        <w:rPr>
          <w:rFonts w:ascii="Times New Roman" w:eastAsia="Times New Roman" w:hAnsi="Times New Roman" w:cs="Times New Roman"/>
          <w:sz w:val="28"/>
          <w:szCs w:val="28"/>
          <w:lang w:eastAsia="ru-RU"/>
        </w:rPr>
        <w:t> </w:t>
      </w:r>
    </w:p>
    <w:p w:rsidR="00381A23" w:rsidRDefault="00381A23" w:rsidP="00381A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81A23" w:rsidRDefault="00381A23" w:rsidP="00381A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sectPr w:rsidR="00381A23" w:rsidSect="00C3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765"/>
    <w:multiLevelType w:val="multilevel"/>
    <w:tmpl w:val="7024A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D59BD"/>
    <w:multiLevelType w:val="multilevel"/>
    <w:tmpl w:val="A35A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E3F72"/>
    <w:multiLevelType w:val="multilevel"/>
    <w:tmpl w:val="5E38E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065F4"/>
    <w:multiLevelType w:val="multilevel"/>
    <w:tmpl w:val="133E9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6274C"/>
    <w:multiLevelType w:val="multilevel"/>
    <w:tmpl w:val="A18E4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473DB"/>
    <w:multiLevelType w:val="multilevel"/>
    <w:tmpl w:val="BAC229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67FDF"/>
    <w:multiLevelType w:val="multilevel"/>
    <w:tmpl w:val="B5B8E8D8"/>
    <w:lvl w:ilvl="0">
      <w:start w:val="8"/>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1C90FB6"/>
    <w:multiLevelType w:val="multilevel"/>
    <w:tmpl w:val="CABE8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B15179"/>
    <w:multiLevelType w:val="multilevel"/>
    <w:tmpl w:val="8E98E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80B3F"/>
    <w:multiLevelType w:val="multilevel"/>
    <w:tmpl w:val="65DE9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50A9C"/>
    <w:multiLevelType w:val="multilevel"/>
    <w:tmpl w:val="7458E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63389F"/>
    <w:multiLevelType w:val="multilevel"/>
    <w:tmpl w:val="CDB097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DD2880"/>
    <w:multiLevelType w:val="multilevel"/>
    <w:tmpl w:val="C8A8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96F54"/>
    <w:multiLevelType w:val="multilevel"/>
    <w:tmpl w:val="6A0A92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C510C"/>
    <w:multiLevelType w:val="multilevel"/>
    <w:tmpl w:val="F1CA5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5B42B2"/>
    <w:multiLevelType w:val="multilevel"/>
    <w:tmpl w:val="E536DE4E"/>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C842A3E"/>
    <w:multiLevelType w:val="multilevel"/>
    <w:tmpl w:val="AAEEF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9E4C97"/>
    <w:multiLevelType w:val="multilevel"/>
    <w:tmpl w:val="E3B05E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3"/>
  </w:num>
  <w:num w:numId="4">
    <w:abstractNumId w:val="4"/>
  </w:num>
  <w:num w:numId="5">
    <w:abstractNumId w:val="9"/>
  </w:num>
  <w:num w:numId="6">
    <w:abstractNumId w:val="14"/>
  </w:num>
  <w:num w:numId="7">
    <w:abstractNumId w:val="7"/>
  </w:num>
  <w:num w:numId="8">
    <w:abstractNumId w:val="16"/>
  </w:num>
  <w:num w:numId="9">
    <w:abstractNumId w:val="8"/>
  </w:num>
  <w:num w:numId="10">
    <w:abstractNumId w:val="10"/>
  </w:num>
  <w:num w:numId="11">
    <w:abstractNumId w:val="0"/>
  </w:num>
  <w:num w:numId="12">
    <w:abstractNumId w:val="11"/>
  </w:num>
  <w:num w:numId="13">
    <w:abstractNumId w:val="5"/>
  </w:num>
  <w:num w:numId="14">
    <w:abstractNumId w:val="2"/>
  </w:num>
  <w:num w:numId="15">
    <w:abstractNumId w:val="13"/>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5200"/>
    <w:rsid w:val="000A1645"/>
    <w:rsid w:val="00170C58"/>
    <w:rsid w:val="00192B7C"/>
    <w:rsid w:val="001B2941"/>
    <w:rsid w:val="001C4FB3"/>
    <w:rsid w:val="001F1E0F"/>
    <w:rsid w:val="001F3912"/>
    <w:rsid w:val="002536D3"/>
    <w:rsid w:val="002B3C98"/>
    <w:rsid w:val="00381A23"/>
    <w:rsid w:val="004B46CC"/>
    <w:rsid w:val="00531A85"/>
    <w:rsid w:val="0055224D"/>
    <w:rsid w:val="005E7BC9"/>
    <w:rsid w:val="006D15A2"/>
    <w:rsid w:val="006D79B2"/>
    <w:rsid w:val="00724D21"/>
    <w:rsid w:val="00782672"/>
    <w:rsid w:val="007B17EE"/>
    <w:rsid w:val="007D7742"/>
    <w:rsid w:val="008C3892"/>
    <w:rsid w:val="009A7121"/>
    <w:rsid w:val="00A27690"/>
    <w:rsid w:val="00AE0D92"/>
    <w:rsid w:val="00BF3D51"/>
    <w:rsid w:val="00C30E9A"/>
    <w:rsid w:val="00C977AB"/>
    <w:rsid w:val="00CA0716"/>
    <w:rsid w:val="00CE04D5"/>
    <w:rsid w:val="00D17093"/>
    <w:rsid w:val="00DC30E4"/>
    <w:rsid w:val="00DE20BE"/>
    <w:rsid w:val="00DF3856"/>
    <w:rsid w:val="00E855F2"/>
    <w:rsid w:val="00EA5CFC"/>
    <w:rsid w:val="00EB05E9"/>
    <w:rsid w:val="00EB19BA"/>
    <w:rsid w:val="00F45200"/>
    <w:rsid w:val="00FA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A"/>
  </w:style>
  <w:style w:type="paragraph" w:styleId="1">
    <w:name w:val="heading 1"/>
    <w:basedOn w:val="a"/>
    <w:link w:val="10"/>
    <w:uiPriority w:val="9"/>
    <w:qFormat/>
    <w:rsid w:val="00F45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A5C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0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5200"/>
    <w:rPr>
      <w:color w:val="0000FF"/>
      <w:u w:val="single"/>
    </w:rPr>
  </w:style>
  <w:style w:type="character" w:customStyle="1" w:styleId="label">
    <w:name w:val="label"/>
    <w:basedOn w:val="a0"/>
    <w:rsid w:val="00F45200"/>
  </w:style>
  <w:style w:type="paragraph" w:styleId="a4">
    <w:name w:val="Normal (Web)"/>
    <w:basedOn w:val="a"/>
    <w:uiPriority w:val="99"/>
    <w:unhideWhenUsed/>
    <w:rsid w:val="00F45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5200"/>
    <w:rPr>
      <w:b/>
      <w:bCs/>
    </w:rPr>
  </w:style>
  <w:style w:type="character" w:customStyle="1" w:styleId="meta-nav">
    <w:name w:val="meta-nav"/>
    <w:basedOn w:val="a0"/>
    <w:rsid w:val="00F45200"/>
  </w:style>
  <w:style w:type="paragraph" w:styleId="a6">
    <w:name w:val="Balloon Text"/>
    <w:basedOn w:val="a"/>
    <w:link w:val="a7"/>
    <w:uiPriority w:val="99"/>
    <w:semiHidden/>
    <w:unhideWhenUsed/>
    <w:rsid w:val="00F45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5200"/>
    <w:rPr>
      <w:rFonts w:ascii="Tahoma" w:hAnsi="Tahoma" w:cs="Tahoma"/>
      <w:sz w:val="16"/>
      <w:szCs w:val="16"/>
    </w:rPr>
  </w:style>
  <w:style w:type="character" w:customStyle="1" w:styleId="30">
    <w:name w:val="Заголовок 3 Знак"/>
    <w:basedOn w:val="a0"/>
    <w:link w:val="3"/>
    <w:uiPriority w:val="9"/>
    <w:semiHidden/>
    <w:rsid w:val="00EA5CFC"/>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0A1645"/>
    <w:rPr>
      <w:color w:val="800080" w:themeColor="followedHyperlink"/>
      <w:u w:val="single"/>
    </w:rPr>
  </w:style>
  <w:style w:type="paragraph" w:styleId="a9">
    <w:name w:val="No Spacing"/>
    <w:uiPriority w:val="1"/>
    <w:qFormat/>
    <w:rsid w:val="00CA0716"/>
    <w:pPr>
      <w:spacing w:after="0" w:line="240" w:lineRule="auto"/>
    </w:pPr>
    <w:rPr>
      <w:rFonts w:eastAsiaTheme="minorEastAsia"/>
      <w:lang w:eastAsia="ru-RU"/>
    </w:rPr>
  </w:style>
  <w:style w:type="paragraph" w:styleId="aa">
    <w:name w:val="List Paragraph"/>
    <w:basedOn w:val="a"/>
    <w:uiPriority w:val="34"/>
    <w:qFormat/>
    <w:rsid w:val="00CA0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6763">
      <w:bodyDiv w:val="1"/>
      <w:marLeft w:val="0"/>
      <w:marRight w:val="0"/>
      <w:marTop w:val="0"/>
      <w:marBottom w:val="0"/>
      <w:divBdr>
        <w:top w:val="none" w:sz="0" w:space="0" w:color="auto"/>
        <w:left w:val="none" w:sz="0" w:space="0" w:color="auto"/>
        <w:bottom w:val="none" w:sz="0" w:space="0" w:color="auto"/>
        <w:right w:val="none" w:sz="0" w:space="0" w:color="auto"/>
      </w:divBdr>
      <w:divsChild>
        <w:div w:id="1117409797">
          <w:marLeft w:val="0"/>
          <w:marRight w:val="0"/>
          <w:marTop w:val="0"/>
          <w:marBottom w:val="0"/>
          <w:divBdr>
            <w:top w:val="none" w:sz="0" w:space="0" w:color="auto"/>
            <w:left w:val="none" w:sz="0" w:space="0" w:color="auto"/>
            <w:bottom w:val="none" w:sz="0" w:space="0" w:color="auto"/>
            <w:right w:val="none" w:sz="0" w:space="0" w:color="auto"/>
          </w:divBdr>
          <w:divsChild>
            <w:div w:id="1334649281">
              <w:marLeft w:val="0"/>
              <w:marRight w:val="0"/>
              <w:marTop w:val="0"/>
              <w:marBottom w:val="0"/>
              <w:divBdr>
                <w:top w:val="none" w:sz="0" w:space="0" w:color="auto"/>
                <w:left w:val="none" w:sz="0" w:space="0" w:color="auto"/>
                <w:bottom w:val="none" w:sz="0" w:space="0" w:color="auto"/>
                <w:right w:val="none" w:sz="0" w:space="0" w:color="auto"/>
              </w:divBdr>
            </w:div>
            <w:div w:id="457069025">
              <w:marLeft w:val="0"/>
              <w:marRight w:val="0"/>
              <w:marTop w:val="0"/>
              <w:marBottom w:val="0"/>
              <w:divBdr>
                <w:top w:val="none" w:sz="0" w:space="0" w:color="auto"/>
                <w:left w:val="none" w:sz="0" w:space="0" w:color="auto"/>
                <w:bottom w:val="none" w:sz="0" w:space="0" w:color="auto"/>
                <w:right w:val="none" w:sz="0" w:space="0" w:color="auto"/>
              </w:divBdr>
              <w:divsChild>
                <w:div w:id="1450203109">
                  <w:marLeft w:val="0"/>
                  <w:marRight w:val="0"/>
                  <w:marTop w:val="0"/>
                  <w:marBottom w:val="0"/>
                  <w:divBdr>
                    <w:top w:val="none" w:sz="0" w:space="0" w:color="auto"/>
                    <w:left w:val="none" w:sz="0" w:space="0" w:color="auto"/>
                    <w:bottom w:val="none" w:sz="0" w:space="0" w:color="auto"/>
                    <w:right w:val="none" w:sz="0" w:space="0" w:color="auto"/>
                  </w:divBdr>
                  <w:divsChild>
                    <w:div w:id="1637560307">
                      <w:marLeft w:val="0"/>
                      <w:marRight w:val="0"/>
                      <w:marTop w:val="0"/>
                      <w:marBottom w:val="0"/>
                      <w:divBdr>
                        <w:top w:val="none" w:sz="0" w:space="0" w:color="auto"/>
                        <w:left w:val="none" w:sz="0" w:space="0" w:color="auto"/>
                        <w:bottom w:val="none" w:sz="0" w:space="0" w:color="auto"/>
                        <w:right w:val="none" w:sz="0" w:space="0" w:color="auto"/>
                      </w:divBdr>
                    </w:div>
                    <w:div w:id="150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69547">
      <w:bodyDiv w:val="1"/>
      <w:marLeft w:val="0"/>
      <w:marRight w:val="0"/>
      <w:marTop w:val="0"/>
      <w:marBottom w:val="0"/>
      <w:divBdr>
        <w:top w:val="none" w:sz="0" w:space="0" w:color="auto"/>
        <w:left w:val="none" w:sz="0" w:space="0" w:color="auto"/>
        <w:bottom w:val="none" w:sz="0" w:space="0" w:color="auto"/>
        <w:right w:val="none" w:sz="0" w:space="0" w:color="auto"/>
      </w:divBdr>
      <w:divsChild>
        <w:div w:id="2050714920">
          <w:marLeft w:val="0"/>
          <w:marRight w:val="0"/>
          <w:marTop w:val="0"/>
          <w:marBottom w:val="0"/>
          <w:divBdr>
            <w:top w:val="none" w:sz="0" w:space="0" w:color="auto"/>
            <w:left w:val="none" w:sz="0" w:space="0" w:color="auto"/>
            <w:bottom w:val="none" w:sz="0" w:space="0" w:color="auto"/>
            <w:right w:val="none" w:sz="0" w:space="0" w:color="auto"/>
          </w:divBdr>
          <w:divsChild>
            <w:div w:id="1795827291">
              <w:marLeft w:val="0"/>
              <w:marRight w:val="0"/>
              <w:marTop w:val="0"/>
              <w:marBottom w:val="0"/>
              <w:divBdr>
                <w:top w:val="none" w:sz="0" w:space="0" w:color="auto"/>
                <w:left w:val="none" w:sz="0" w:space="0" w:color="auto"/>
                <w:bottom w:val="none" w:sz="0" w:space="0" w:color="auto"/>
                <w:right w:val="none" w:sz="0" w:space="0" w:color="auto"/>
              </w:divBdr>
              <w:divsChild>
                <w:div w:id="1748456400">
                  <w:marLeft w:val="0"/>
                  <w:marRight w:val="0"/>
                  <w:marTop w:val="0"/>
                  <w:marBottom w:val="0"/>
                  <w:divBdr>
                    <w:top w:val="none" w:sz="0" w:space="0" w:color="auto"/>
                    <w:left w:val="none" w:sz="0" w:space="0" w:color="auto"/>
                    <w:bottom w:val="none" w:sz="0" w:space="0" w:color="auto"/>
                    <w:right w:val="none" w:sz="0" w:space="0" w:color="auto"/>
                  </w:divBdr>
                  <w:divsChild>
                    <w:div w:id="1002202607">
                      <w:marLeft w:val="0"/>
                      <w:marRight w:val="0"/>
                      <w:marTop w:val="0"/>
                      <w:marBottom w:val="0"/>
                      <w:divBdr>
                        <w:top w:val="none" w:sz="0" w:space="0" w:color="auto"/>
                        <w:left w:val="none" w:sz="0" w:space="0" w:color="auto"/>
                        <w:bottom w:val="none" w:sz="0" w:space="0" w:color="auto"/>
                        <w:right w:val="none" w:sz="0" w:space="0" w:color="auto"/>
                      </w:divBdr>
                    </w:div>
                    <w:div w:id="640960677">
                      <w:marLeft w:val="0"/>
                      <w:marRight w:val="0"/>
                      <w:marTop w:val="0"/>
                      <w:marBottom w:val="0"/>
                      <w:divBdr>
                        <w:top w:val="none" w:sz="0" w:space="0" w:color="auto"/>
                        <w:left w:val="none" w:sz="0" w:space="0" w:color="auto"/>
                        <w:bottom w:val="none" w:sz="0" w:space="0" w:color="auto"/>
                        <w:right w:val="none" w:sz="0" w:space="0" w:color="auto"/>
                      </w:divBdr>
                      <w:divsChild>
                        <w:div w:id="516819242">
                          <w:marLeft w:val="0"/>
                          <w:marRight w:val="0"/>
                          <w:marTop w:val="0"/>
                          <w:marBottom w:val="0"/>
                          <w:divBdr>
                            <w:top w:val="none" w:sz="0" w:space="0" w:color="auto"/>
                            <w:left w:val="none" w:sz="0" w:space="0" w:color="auto"/>
                            <w:bottom w:val="none" w:sz="0" w:space="0" w:color="auto"/>
                            <w:right w:val="none" w:sz="0" w:space="0" w:color="auto"/>
                          </w:divBdr>
                        </w:div>
                        <w:div w:id="639113712">
                          <w:marLeft w:val="0"/>
                          <w:marRight w:val="0"/>
                          <w:marTop w:val="0"/>
                          <w:marBottom w:val="0"/>
                          <w:divBdr>
                            <w:top w:val="none" w:sz="0" w:space="0" w:color="auto"/>
                            <w:left w:val="none" w:sz="0" w:space="0" w:color="auto"/>
                            <w:bottom w:val="none" w:sz="0" w:space="0" w:color="auto"/>
                            <w:right w:val="none" w:sz="0" w:space="0" w:color="auto"/>
                          </w:divBdr>
                        </w:div>
                      </w:divsChild>
                    </w:div>
                    <w:div w:id="251663335">
                      <w:marLeft w:val="0"/>
                      <w:marRight w:val="0"/>
                      <w:marTop w:val="0"/>
                      <w:marBottom w:val="0"/>
                      <w:divBdr>
                        <w:top w:val="none" w:sz="0" w:space="0" w:color="auto"/>
                        <w:left w:val="none" w:sz="0" w:space="0" w:color="auto"/>
                        <w:bottom w:val="none" w:sz="0" w:space="0" w:color="auto"/>
                        <w:right w:val="none" w:sz="0" w:space="0" w:color="auto"/>
                      </w:divBdr>
                    </w:div>
                    <w:div w:id="3826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7178">
          <w:marLeft w:val="0"/>
          <w:marRight w:val="0"/>
          <w:marTop w:val="0"/>
          <w:marBottom w:val="0"/>
          <w:divBdr>
            <w:top w:val="none" w:sz="0" w:space="0" w:color="auto"/>
            <w:left w:val="none" w:sz="0" w:space="0" w:color="auto"/>
            <w:bottom w:val="none" w:sz="0" w:space="0" w:color="auto"/>
            <w:right w:val="none" w:sz="0" w:space="0" w:color="auto"/>
          </w:divBdr>
        </w:div>
        <w:div w:id="268632505">
          <w:marLeft w:val="0"/>
          <w:marRight w:val="0"/>
          <w:marTop w:val="0"/>
          <w:marBottom w:val="0"/>
          <w:divBdr>
            <w:top w:val="none" w:sz="0" w:space="0" w:color="auto"/>
            <w:left w:val="none" w:sz="0" w:space="0" w:color="auto"/>
            <w:bottom w:val="none" w:sz="0" w:space="0" w:color="auto"/>
            <w:right w:val="none" w:sz="0" w:space="0" w:color="auto"/>
          </w:divBdr>
          <w:divsChild>
            <w:div w:id="729689453">
              <w:marLeft w:val="0"/>
              <w:marRight w:val="0"/>
              <w:marTop w:val="0"/>
              <w:marBottom w:val="0"/>
              <w:divBdr>
                <w:top w:val="none" w:sz="0" w:space="0" w:color="auto"/>
                <w:left w:val="none" w:sz="0" w:space="0" w:color="auto"/>
                <w:bottom w:val="none" w:sz="0" w:space="0" w:color="auto"/>
                <w:right w:val="none" w:sz="0" w:space="0" w:color="auto"/>
              </w:divBdr>
              <w:divsChild>
                <w:div w:id="2084643567">
                  <w:marLeft w:val="0"/>
                  <w:marRight w:val="0"/>
                  <w:marTop w:val="0"/>
                  <w:marBottom w:val="0"/>
                  <w:divBdr>
                    <w:top w:val="none" w:sz="0" w:space="0" w:color="auto"/>
                    <w:left w:val="none" w:sz="0" w:space="0" w:color="auto"/>
                    <w:bottom w:val="none" w:sz="0" w:space="0" w:color="auto"/>
                    <w:right w:val="none" w:sz="0" w:space="0" w:color="auto"/>
                  </w:divBdr>
                </w:div>
              </w:divsChild>
            </w:div>
            <w:div w:id="690421957">
              <w:marLeft w:val="0"/>
              <w:marRight w:val="0"/>
              <w:marTop w:val="0"/>
              <w:marBottom w:val="0"/>
              <w:divBdr>
                <w:top w:val="none" w:sz="0" w:space="0" w:color="auto"/>
                <w:left w:val="none" w:sz="0" w:space="0" w:color="auto"/>
                <w:bottom w:val="none" w:sz="0" w:space="0" w:color="auto"/>
                <w:right w:val="none" w:sz="0" w:space="0" w:color="auto"/>
              </w:divBdr>
              <w:divsChild>
                <w:div w:id="877356804">
                  <w:marLeft w:val="0"/>
                  <w:marRight w:val="0"/>
                  <w:marTop w:val="0"/>
                  <w:marBottom w:val="0"/>
                  <w:divBdr>
                    <w:top w:val="none" w:sz="0" w:space="0" w:color="auto"/>
                    <w:left w:val="none" w:sz="0" w:space="0" w:color="auto"/>
                    <w:bottom w:val="none" w:sz="0" w:space="0" w:color="auto"/>
                    <w:right w:val="none" w:sz="0" w:space="0" w:color="auto"/>
                  </w:divBdr>
                </w:div>
                <w:div w:id="9836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1644">
          <w:marLeft w:val="0"/>
          <w:marRight w:val="0"/>
          <w:marTop w:val="0"/>
          <w:marBottom w:val="0"/>
          <w:divBdr>
            <w:top w:val="none" w:sz="0" w:space="0" w:color="auto"/>
            <w:left w:val="none" w:sz="0" w:space="0" w:color="auto"/>
            <w:bottom w:val="none" w:sz="0" w:space="0" w:color="auto"/>
            <w:right w:val="none" w:sz="0" w:space="0" w:color="auto"/>
          </w:divBdr>
          <w:divsChild>
            <w:div w:id="484124261">
              <w:marLeft w:val="0"/>
              <w:marRight w:val="0"/>
              <w:marTop w:val="0"/>
              <w:marBottom w:val="0"/>
              <w:divBdr>
                <w:top w:val="none" w:sz="0" w:space="0" w:color="auto"/>
                <w:left w:val="none" w:sz="0" w:space="0" w:color="auto"/>
                <w:bottom w:val="none" w:sz="0" w:space="0" w:color="auto"/>
                <w:right w:val="none" w:sz="0" w:space="0" w:color="auto"/>
              </w:divBdr>
            </w:div>
            <w:div w:id="311956566">
              <w:marLeft w:val="0"/>
              <w:marRight w:val="0"/>
              <w:marTop w:val="0"/>
              <w:marBottom w:val="0"/>
              <w:divBdr>
                <w:top w:val="none" w:sz="0" w:space="0" w:color="auto"/>
                <w:left w:val="none" w:sz="0" w:space="0" w:color="auto"/>
                <w:bottom w:val="none" w:sz="0" w:space="0" w:color="auto"/>
                <w:right w:val="none" w:sz="0" w:space="0" w:color="auto"/>
              </w:divBdr>
            </w:div>
            <w:div w:id="856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6811">
      <w:bodyDiv w:val="1"/>
      <w:marLeft w:val="0"/>
      <w:marRight w:val="0"/>
      <w:marTop w:val="0"/>
      <w:marBottom w:val="0"/>
      <w:divBdr>
        <w:top w:val="none" w:sz="0" w:space="0" w:color="auto"/>
        <w:left w:val="none" w:sz="0" w:space="0" w:color="auto"/>
        <w:bottom w:val="none" w:sz="0" w:space="0" w:color="auto"/>
        <w:right w:val="none" w:sz="0" w:space="0" w:color="auto"/>
      </w:divBdr>
      <w:divsChild>
        <w:div w:id="453984387">
          <w:marLeft w:val="0"/>
          <w:marRight w:val="0"/>
          <w:marTop w:val="0"/>
          <w:marBottom w:val="0"/>
          <w:divBdr>
            <w:top w:val="none" w:sz="0" w:space="0" w:color="auto"/>
            <w:left w:val="none" w:sz="0" w:space="0" w:color="auto"/>
            <w:bottom w:val="none" w:sz="0" w:space="0" w:color="auto"/>
            <w:right w:val="none" w:sz="0" w:space="0" w:color="auto"/>
          </w:divBdr>
        </w:div>
        <w:div w:id="88280784">
          <w:marLeft w:val="0"/>
          <w:marRight w:val="0"/>
          <w:marTop w:val="0"/>
          <w:marBottom w:val="0"/>
          <w:divBdr>
            <w:top w:val="none" w:sz="0" w:space="0" w:color="auto"/>
            <w:left w:val="none" w:sz="0" w:space="0" w:color="auto"/>
            <w:bottom w:val="none" w:sz="0" w:space="0" w:color="auto"/>
            <w:right w:val="none" w:sz="0" w:space="0" w:color="auto"/>
          </w:divBdr>
        </w:div>
        <w:div w:id="985820689">
          <w:marLeft w:val="0"/>
          <w:marRight w:val="0"/>
          <w:marTop w:val="0"/>
          <w:marBottom w:val="0"/>
          <w:divBdr>
            <w:top w:val="none" w:sz="0" w:space="0" w:color="auto"/>
            <w:left w:val="none" w:sz="0" w:space="0" w:color="auto"/>
            <w:bottom w:val="none" w:sz="0" w:space="0" w:color="auto"/>
            <w:right w:val="none" w:sz="0" w:space="0" w:color="auto"/>
          </w:divBdr>
        </w:div>
        <w:div w:id="71258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5830</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2020-07-24T13:46:00Z</cp:lastPrinted>
  <dcterms:created xsi:type="dcterms:W3CDTF">2020-07-10T07:04:00Z</dcterms:created>
  <dcterms:modified xsi:type="dcterms:W3CDTF">2020-07-24T13:46:00Z</dcterms:modified>
</cp:coreProperties>
</file>