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3C" w:rsidRPr="00D97D46" w:rsidRDefault="0019553C" w:rsidP="0019553C">
      <w:pPr>
        <w:suppressAutoHyphens/>
        <w:spacing w:after="0" w:line="240" w:lineRule="auto"/>
        <w:jc w:val="center"/>
        <w:rPr>
          <w:rFonts w:ascii="Times New Roman" w:eastAsia="Times New Roman" w:hAnsi="Times New Roman" w:cs="Times New Roman"/>
          <w:b/>
          <w:noProof/>
          <w:sz w:val="28"/>
          <w:szCs w:val="28"/>
          <w:lang w:eastAsia="ru-RU"/>
        </w:rPr>
      </w:pPr>
      <w:r w:rsidRPr="00D97D46">
        <w:rPr>
          <w:rFonts w:ascii="Times New Roman" w:eastAsia="Times New Roman" w:hAnsi="Times New Roman" w:cs="Times New Roman"/>
          <w:b/>
          <w:noProof/>
          <w:sz w:val="28"/>
          <w:szCs w:val="28"/>
          <w:lang w:eastAsia="ru-RU"/>
        </w:rPr>
        <w:t>РОССИЙСКАЯ ФЕДЕРАЦИЯ</w:t>
      </w:r>
      <w:r w:rsidRPr="00D97D46">
        <w:rPr>
          <w:rFonts w:ascii="Times New Roman" w:eastAsia="Times New Roman" w:hAnsi="Times New Roman" w:cs="Times New Roman"/>
          <w:b/>
          <w:noProof/>
          <w:sz w:val="28"/>
          <w:szCs w:val="28"/>
          <w:lang w:eastAsia="ru-RU"/>
        </w:rPr>
        <w:br/>
        <w:t>РОСТОВСКАЯ ОБЛАСТЬ</w:t>
      </w:r>
      <w:r w:rsidRPr="00D97D46">
        <w:rPr>
          <w:rFonts w:ascii="Times New Roman" w:eastAsia="Times New Roman" w:hAnsi="Times New Roman" w:cs="Times New Roman"/>
          <w:b/>
          <w:noProof/>
          <w:sz w:val="28"/>
          <w:szCs w:val="28"/>
          <w:lang w:eastAsia="ru-RU"/>
        </w:rPr>
        <w:br/>
        <w:t>КАШАРСКИЙ РАЙОН</w:t>
      </w:r>
    </w:p>
    <w:p w:rsidR="0019553C" w:rsidRPr="00D97D46" w:rsidRDefault="0019553C" w:rsidP="0019553C">
      <w:pPr>
        <w:suppressAutoHyphens/>
        <w:spacing w:after="0" w:line="240" w:lineRule="auto"/>
        <w:jc w:val="center"/>
        <w:rPr>
          <w:rFonts w:ascii="Times New Roman" w:eastAsia="Times New Roman" w:hAnsi="Times New Roman" w:cs="Times New Roman"/>
          <w:b/>
          <w:noProof/>
          <w:sz w:val="28"/>
          <w:szCs w:val="28"/>
          <w:lang w:eastAsia="ru-RU"/>
        </w:rPr>
      </w:pPr>
      <w:r w:rsidRPr="00D97D46">
        <w:rPr>
          <w:rFonts w:ascii="Times New Roman" w:eastAsia="Times New Roman" w:hAnsi="Times New Roman" w:cs="Times New Roman"/>
          <w:b/>
          <w:noProof/>
          <w:sz w:val="28"/>
          <w:szCs w:val="28"/>
          <w:lang w:eastAsia="ru-RU"/>
        </w:rPr>
        <w:t>МУНИЦИПАЛЬНОЕ ОБРАЗОВАНИЕ</w:t>
      </w:r>
    </w:p>
    <w:p w:rsidR="0019553C" w:rsidRPr="00D97D46" w:rsidRDefault="0019553C" w:rsidP="0019553C">
      <w:pPr>
        <w:suppressAutoHyphens/>
        <w:spacing w:after="0" w:line="240" w:lineRule="auto"/>
        <w:jc w:val="center"/>
        <w:rPr>
          <w:rFonts w:ascii="Times New Roman" w:eastAsia="Times New Roman" w:hAnsi="Times New Roman" w:cs="Times New Roman"/>
          <w:b/>
          <w:sz w:val="28"/>
          <w:szCs w:val="28"/>
          <w:lang w:eastAsia="ar-SA"/>
        </w:rPr>
      </w:pPr>
      <w:r w:rsidRPr="00D97D46">
        <w:rPr>
          <w:rFonts w:ascii="Times New Roman" w:eastAsia="Times New Roman" w:hAnsi="Times New Roman" w:cs="Times New Roman"/>
          <w:b/>
          <w:noProof/>
          <w:sz w:val="28"/>
          <w:szCs w:val="28"/>
          <w:lang w:eastAsia="ru-RU"/>
        </w:rPr>
        <w:t>«ФОМИНО-СВЕЧНИКОВСКОЕ СЕЛЬСКОЕ ПОСЕЛЕНИЕ»</w:t>
      </w:r>
    </w:p>
    <w:p w:rsidR="0019553C" w:rsidRPr="00D97D46" w:rsidRDefault="0019553C" w:rsidP="0019553C">
      <w:pPr>
        <w:keepNext/>
        <w:tabs>
          <w:tab w:val="left" w:pos="0"/>
        </w:tabs>
        <w:spacing w:after="0" w:line="240" w:lineRule="auto"/>
        <w:jc w:val="center"/>
        <w:outlineLvl w:val="0"/>
        <w:rPr>
          <w:rFonts w:ascii="Times New Roman" w:eastAsia="Times New Roman" w:hAnsi="Times New Roman" w:cs="Times New Roman"/>
          <w:b/>
          <w:sz w:val="28"/>
          <w:szCs w:val="28"/>
          <w:lang w:eastAsia="ar-SA"/>
        </w:rPr>
      </w:pPr>
      <w:r w:rsidRPr="00D97D46">
        <w:rPr>
          <w:rFonts w:ascii="Times New Roman" w:eastAsia="Times New Roman" w:hAnsi="Times New Roman" w:cs="Times New Roman"/>
          <w:b/>
          <w:sz w:val="28"/>
          <w:szCs w:val="28"/>
          <w:lang w:eastAsia="ar-SA"/>
        </w:rPr>
        <w:t>АДМИНИСТРАЦИЯ ФОМИНО-СВЕЧНИКОВСКОГО</w:t>
      </w:r>
    </w:p>
    <w:p w:rsidR="0019553C" w:rsidRPr="00D97D46" w:rsidRDefault="0019553C" w:rsidP="0019553C">
      <w:pPr>
        <w:keepNext/>
        <w:tabs>
          <w:tab w:val="left" w:pos="0"/>
        </w:tabs>
        <w:spacing w:after="0" w:line="240" w:lineRule="auto"/>
        <w:jc w:val="center"/>
        <w:outlineLvl w:val="0"/>
        <w:rPr>
          <w:rFonts w:ascii="Times New Roman" w:eastAsia="Times New Roman" w:hAnsi="Times New Roman" w:cs="Times New Roman"/>
          <w:b/>
          <w:spacing w:val="24"/>
          <w:sz w:val="28"/>
          <w:szCs w:val="20"/>
          <w:lang w:eastAsia="ru-RU"/>
        </w:rPr>
      </w:pPr>
      <w:r w:rsidRPr="00D97D46">
        <w:rPr>
          <w:rFonts w:ascii="Times New Roman" w:eastAsia="Times New Roman" w:hAnsi="Times New Roman" w:cs="Times New Roman"/>
          <w:b/>
          <w:sz w:val="28"/>
          <w:szCs w:val="28"/>
          <w:lang w:eastAsia="ar-SA"/>
        </w:rPr>
        <w:t xml:space="preserve"> СЕЛЬСКОГО ПОСЕЛЕНИЯ</w:t>
      </w:r>
    </w:p>
    <w:p w:rsidR="0019553C" w:rsidRPr="00D97D46" w:rsidRDefault="0019553C" w:rsidP="0019553C">
      <w:pPr>
        <w:keepNext/>
        <w:tabs>
          <w:tab w:val="left" w:pos="0"/>
        </w:tabs>
        <w:spacing w:after="0" w:line="240" w:lineRule="auto"/>
        <w:jc w:val="center"/>
        <w:outlineLvl w:val="0"/>
        <w:rPr>
          <w:rFonts w:ascii="Times New Roman" w:eastAsia="Times New Roman" w:hAnsi="Times New Roman" w:cs="Times New Roman"/>
          <w:b/>
          <w:spacing w:val="24"/>
          <w:sz w:val="28"/>
          <w:szCs w:val="20"/>
          <w:lang w:eastAsia="ru-RU"/>
        </w:rPr>
      </w:pPr>
    </w:p>
    <w:p w:rsidR="0019553C" w:rsidRPr="00D97D46" w:rsidRDefault="0019553C" w:rsidP="0019553C">
      <w:pPr>
        <w:keepNext/>
        <w:tabs>
          <w:tab w:val="left" w:pos="0"/>
        </w:tabs>
        <w:spacing w:after="0" w:line="240" w:lineRule="auto"/>
        <w:jc w:val="center"/>
        <w:outlineLvl w:val="0"/>
        <w:rPr>
          <w:rFonts w:ascii="Times New Roman" w:eastAsia="Times New Roman" w:hAnsi="Times New Roman" w:cs="Times New Roman"/>
          <w:b/>
          <w:spacing w:val="24"/>
          <w:sz w:val="28"/>
          <w:szCs w:val="20"/>
          <w:lang w:eastAsia="ru-RU"/>
        </w:rPr>
      </w:pPr>
      <w:r w:rsidRPr="00D97D46">
        <w:rPr>
          <w:rFonts w:ascii="Times New Roman" w:eastAsia="Times New Roman" w:hAnsi="Times New Roman" w:cs="Times New Roman"/>
          <w:b/>
          <w:spacing w:val="24"/>
          <w:sz w:val="28"/>
          <w:szCs w:val="20"/>
          <w:lang w:eastAsia="ru-RU"/>
        </w:rPr>
        <w:t>ПОСТАНОВЛЕНИЕ</w:t>
      </w:r>
    </w:p>
    <w:p w:rsidR="0019553C" w:rsidRPr="00D97D46" w:rsidRDefault="0019553C" w:rsidP="0019553C">
      <w:pPr>
        <w:spacing w:after="0" w:line="240" w:lineRule="auto"/>
        <w:jc w:val="center"/>
        <w:rPr>
          <w:rFonts w:ascii="Times New Roman" w:eastAsia="Times New Roman" w:hAnsi="Times New Roman" w:cs="Times New Roman"/>
          <w:b/>
          <w:sz w:val="16"/>
          <w:szCs w:val="20"/>
          <w:lang w:eastAsia="ru-RU"/>
        </w:rPr>
      </w:pPr>
    </w:p>
    <w:p w:rsidR="0019553C" w:rsidRPr="00D97D46" w:rsidRDefault="0019553C" w:rsidP="0019553C">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30.12</w:t>
      </w:r>
      <w:r w:rsidRPr="00D97D46">
        <w:rPr>
          <w:rFonts w:ascii="Times New Roman" w:eastAsia="Times New Roman" w:hAnsi="Times New Roman" w:cs="Times New Roman"/>
          <w:b/>
          <w:sz w:val="28"/>
          <w:szCs w:val="20"/>
          <w:lang w:eastAsia="ru-RU"/>
        </w:rPr>
        <w:t>.202</w:t>
      </w:r>
      <w:r>
        <w:rPr>
          <w:rFonts w:ascii="Times New Roman" w:eastAsia="Times New Roman" w:hAnsi="Times New Roman" w:cs="Times New Roman"/>
          <w:b/>
          <w:sz w:val="28"/>
          <w:szCs w:val="20"/>
          <w:lang w:eastAsia="ru-RU"/>
        </w:rPr>
        <w:t>1 г.</w:t>
      </w:r>
      <w:r w:rsidRPr="00D97D46">
        <w:rPr>
          <w:rFonts w:ascii="Times New Roman" w:eastAsia="Times New Roman" w:hAnsi="Times New Roman" w:cs="Times New Roman"/>
          <w:b/>
          <w:sz w:val="28"/>
          <w:szCs w:val="20"/>
          <w:lang w:eastAsia="ru-RU"/>
        </w:rPr>
        <w:t xml:space="preserve">                                                                                     </w:t>
      </w:r>
      <w:r w:rsidRPr="00D97D46">
        <w:rPr>
          <w:rFonts w:ascii="Times New Roman" w:eastAsia="Times New Roman" w:hAnsi="Times New Roman" w:cs="Times New Roman"/>
          <w:b/>
          <w:sz w:val="28"/>
          <w:szCs w:val="20"/>
          <w:lang w:val="en-US" w:eastAsia="ru-RU"/>
        </w:rPr>
        <w:t>N</w:t>
      </w:r>
      <w:r w:rsidRPr="00D97D46">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84</w:t>
      </w:r>
    </w:p>
    <w:p w:rsidR="0019553C" w:rsidRPr="00D97D46" w:rsidRDefault="0019553C" w:rsidP="0019553C">
      <w:pPr>
        <w:spacing w:after="0" w:line="240" w:lineRule="auto"/>
        <w:jc w:val="center"/>
        <w:rPr>
          <w:rFonts w:ascii="Times New Roman" w:eastAsia="Times New Roman" w:hAnsi="Times New Roman" w:cs="Times New Roman"/>
          <w:b/>
          <w:sz w:val="28"/>
          <w:szCs w:val="20"/>
          <w:lang w:eastAsia="ru-RU"/>
        </w:rPr>
      </w:pPr>
      <w:r w:rsidRPr="00D97D46">
        <w:rPr>
          <w:rFonts w:ascii="Times New Roman" w:eastAsia="Times New Roman" w:hAnsi="Times New Roman" w:cs="Times New Roman"/>
          <w:b/>
          <w:sz w:val="28"/>
          <w:szCs w:val="20"/>
          <w:lang w:eastAsia="ru-RU"/>
        </w:rPr>
        <w:t>х. Вишневка</w:t>
      </w:r>
    </w:p>
    <w:p w:rsidR="0019553C" w:rsidRPr="00D97D46" w:rsidRDefault="0019553C" w:rsidP="0019553C">
      <w:pPr>
        <w:spacing w:after="0" w:line="240" w:lineRule="auto"/>
        <w:jc w:val="center"/>
        <w:rPr>
          <w:rFonts w:ascii="Times New Roman" w:eastAsia="Times New Roman" w:hAnsi="Times New Roman" w:cs="Times New Roman"/>
          <w:b/>
          <w:sz w:val="28"/>
          <w:szCs w:val="20"/>
          <w:lang w:eastAsia="ru-R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2"/>
      </w:tblGrid>
      <w:tr w:rsidR="0019553C" w:rsidRPr="00D97D46" w:rsidTr="005D4648">
        <w:tc>
          <w:tcPr>
            <w:tcW w:w="8612" w:type="dxa"/>
            <w:tcBorders>
              <w:top w:val="nil"/>
              <w:left w:val="nil"/>
              <w:bottom w:val="nil"/>
              <w:right w:val="nil"/>
            </w:tcBorders>
          </w:tcPr>
          <w:p w:rsidR="0019553C" w:rsidRPr="00D97D46" w:rsidRDefault="0019553C" w:rsidP="005D4648">
            <w:pPr>
              <w:spacing w:after="0" w:line="240" w:lineRule="auto"/>
              <w:jc w:val="center"/>
              <w:rPr>
                <w:rFonts w:ascii="Times New Roman" w:eastAsia="Times New Roman" w:hAnsi="Times New Roman" w:cs="Times New Roman"/>
                <w:b/>
                <w:sz w:val="28"/>
                <w:szCs w:val="28"/>
                <w:lang w:eastAsia="ru-RU"/>
              </w:rPr>
            </w:pPr>
          </w:p>
        </w:tc>
      </w:tr>
    </w:tbl>
    <w:p w:rsidR="0019553C" w:rsidRPr="0019553C" w:rsidRDefault="0019553C" w:rsidP="0019553C">
      <w:pPr>
        <w:jc w:val="center"/>
        <w:rPr>
          <w:rFonts w:ascii="Times New Roman" w:hAnsi="Times New Roman" w:cs="Times New Roman"/>
          <w:b/>
          <w:sz w:val="28"/>
          <w:szCs w:val="28"/>
        </w:rPr>
      </w:pPr>
      <w:r w:rsidRPr="0019553C">
        <w:rPr>
          <w:rFonts w:ascii="Times New Roman" w:hAnsi="Times New Roman" w:cs="Times New Roman"/>
          <w:b/>
          <w:sz w:val="28"/>
          <w:szCs w:val="28"/>
        </w:rPr>
        <w:t xml:space="preserve">Об организации сбора и определении мест первичного сбора и временного размещения ртутьсодержащих ламп  на территории  </w:t>
      </w:r>
      <w:r>
        <w:rPr>
          <w:rFonts w:ascii="Times New Roman" w:hAnsi="Times New Roman" w:cs="Times New Roman"/>
          <w:b/>
          <w:sz w:val="28"/>
          <w:szCs w:val="28"/>
        </w:rPr>
        <w:t>Фомино-Свечниковского сельского поселения</w:t>
      </w:r>
    </w:p>
    <w:p w:rsidR="0019553C" w:rsidRPr="0019553C" w:rsidRDefault="0019553C" w:rsidP="0019553C">
      <w:pPr>
        <w:jc w:val="both"/>
        <w:rPr>
          <w:rFonts w:ascii="Times New Roman" w:hAnsi="Times New Roman" w:cs="Times New Roman"/>
          <w:sz w:val="28"/>
          <w:szCs w:val="28"/>
        </w:rPr>
      </w:pPr>
      <w:proofErr w:type="gramStart"/>
      <w:r w:rsidRPr="0019553C">
        <w:rPr>
          <w:rFonts w:ascii="Times New Roman" w:hAnsi="Times New Roman" w:cs="Times New Roman"/>
          <w:sz w:val="28"/>
          <w:szCs w:val="28"/>
        </w:rPr>
        <w:t>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19553C">
        <w:rPr>
          <w:rFonts w:ascii="Times New Roman" w:hAnsi="Times New Roman" w:cs="Times New Roman"/>
          <w:sz w:val="28"/>
          <w:szCs w:val="28"/>
        </w:rPr>
        <w:t xml:space="preserve"> </w:t>
      </w:r>
      <w:proofErr w:type="gramStart"/>
      <w:r w:rsidRPr="0019553C">
        <w:rPr>
          <w:rFonts w:ascii="Times New Roman" w:hAnsi="Times New Roman" w:cs="Times New Roman"/>
          <w:sz w:val="28"/>
          <w:szCs w:val="28"/>
        </w:rPr>
        <w:t xml:space="preserve">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и руководствуясь Уставом муниципального образования </w:t>
      </w:r>
      <w:r>
        <w:rPr>
          <w:rFonts w:ascii="Times New Roman" w:hAnsi="Times New Roman" w:cs="Times New Roman"/>
          <w:sz w:val="28"/>
          <w:szCs w:val="28"/>
        </w:rPr>
        <w:t xml:space="preserve"> «Фомино-</w:t>
      </w:r>
      <w:proofErr w:type="spellStart"/>
      <w:r>
        <w:rPr>
          <w:rFonts w:ascii="Times New Roman" w:hAnsi="Times New Roman" w:cs="Times New Roman"/>
          <w:sz w:val="28"/>
          <w:szCs w:val="28"/>
        </w:rPr>
        <w:t>Свечниковское</w:t>
      </w:r>
      <w:proofErr w:type="spellEnd"/>
      <w:proofErr w:type="gramEnd"/>
      <w:r>
        <w:rPr>
          <w:rFonts w:ascii="Times New Roman" w:hAnsi="Times New Roman" w:cs="Times New Roman"/>
          <w:sz w:val="28"/>
          <w:szCs w:val="28"/>
        </w:rPr>
        <w:t xml:space="preserve"> </w:t>
      </w:r>
      <w:r w:rsidRPr="0019553C">
        <w:rPr>
          <w:rFonts w:ascii="Times New Roman" w:hAnsi="Times New Roman" w:cs="Times New Roman"/>
          <w:sz w:val="28"/>
          <w:szCs w:val="28"/>
        </w:rPr>
        <w:t>сельское поселение</w:t>
      </w:r>
      <w:r>
        <w:rPr>
          <w:rFonts w:ascii="Times New Roman" w:hAnsi="Times New Roman" w:cs="Times New Roman"/>
          <w:sz w:val="28"/>
          <w:szCs w:val="28"/>
        </w:rPr>
        <w:t>»</w:t>
      </w:r>
      <w:r w:rsidRPr="0019553C">
        <w:rPr>
          <w:rFonts w:ascii="Times New Roman" w:hAnsi="Times New Roman" w:cs="Times New Roman"/>
          <w:sz w:val="28"/>
          <w:szCs w:val="28"/>
        </w:rPr>
        <w:t>,</w:t>
      </w:r>
      <w:r>
        <w:rPr>
          <w:rFonts w:ascii="Times New Roman" w:hAnsi="Times New Roman" w:cs="Times New Roman"/>
          <w:sz w:val="28"/>
          <w:szCs w:val="28"/>
        </w:rPr>
        <w:t xml:space="preserve"> </w:t>
      </w:r>
      <w:r w:rsidR="00192CA8">
        <w:rPr>
          <w:rFonts w:ascii="Times New Roman" w:hAnsi="Times New Roman" w:cs="Times New Roman"/>
          <w:sz w:val="28"/>
          <w:szCs w:val="28"/>
        </w:rPr>
        <w:t>А</w:t>
      </w:r>
      <w:r w:rsidRPr="0019553C">
        <w:rPr>
          <w:rFonts w:ascii="Times New Roman" w:hAnsi="Times New Roman" w:cs="Times New Roman"/>
          <w:sz w:val="28"/>
          <w:szCs w:val="28"/>
        </w:rPr>
        <w:t xml:space="preserve">дминистрация </w:t>
      </w:r>
      <w:r>
        <w:rPr>
          <w:rFonts w:ascii="Times New Roman" w:hAnsi="Times New Roman" w:cs="Times New Roman"/>
          <w:sz w:val="28"/>
          <w:szCs w:val="28"/>
        </w:rPr>
        <w:t>Фомино-Свечниковско</w:t>
      </w:r>
      <w:r w:rsidR="00192CA8">
        <w:rPr>
          <w:rFonts w:ascii="Times New Roman" w:hAnsi="Times New Roman" w:cs="Times New Roman"/>
          <w:sz w:val="28"/>
          <w:szCs w:val="28"/>
        </w:rPr>
        <w:t>го</w:t>
      </w:r>
      <w:r>
        <w:rPr>
          <w:rFonts w:ascii="Times New Roman" w:hAnsi="Times New Roman" w:cs="Times New Roman"/>
          <w:sz w:val="28"/>
          <w:szCs w:val="28"/>
        </w:rPr>
        <w:t xml:space="preserve"> сельско</w:t>
      </w:r>
      <w:r w:rsidR="00192CA8">
        <w:rPr>
          <w:rFonts w:ascii="Times New Roman" w:hAnsi="Times New Roman" w:cs="Times New Roman"/>
          <w:sz w:val="28"/>
          <w:szCs w:val="28"/>
        </w:rPr>
        <w:t>го поселения</w:t>
      </w:r>
      <w:r>
        <w:rPr>
          <w:rFonts w:ascii="Times New Roman" w:hAnsi="Times New Roman" w:cs="Times New Roman"/>
          <w:sz w:val="28"/>
          <w:szCs w:val="28"/>
        </w:rPr>
        <w:t xml:space="preserve"> </w:t>
      </w:r>
    </w:p>
    <w:p w:rsidR="0019553C" w:rsidRPr="0019553C" w:rsidRDefault="0019553C" w:rsidP="0019553C">
      <w:pPr>
        <w:jc w:val="center"/>
        <w:rPr>
          <w:rFonts w:ascii="Times New Roman" w:hAnsi="Times New Roman" w:cs="Times New Roman"/>
          <w:sz w:val="28"/>
          <w:szCs w:val="28"/>
        </w:rPr>
      </w:pPr>
      <w:r w:rsidRPr="0019553C">
        <w:rPr>
          <w:rFonts w:ascii="Times New Roman" w:hAnsi="Times New Roman" w:cs="Times New Roman"/>
          <w:sz w:val="28"/>
          <w:szCs w:val="28"/>
        </w:rPr>
        <w:t>ПОСТАНОВЛЯЕТ:</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1.  Утвердить Порядок организации сбора отработанных ртутьсодержащих ламп на территории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сельско</w:t>
      </w:r>
      <w:r w:rsidR="00E0401B">
        <w:rPr>
          <w:rFonts w:ascii="Times New Roman" w:hAnsi="Times New Roman" w:cs="Times New Roman"/>
          <w:sz w:val="28"/>
          <w:szCs w:val="28"/>
        </w:rPr>
        <w:t>го</w:t>
      </w:r>
      <w:r w:rsidRPr="0019553C">
        <w:rPr>
          <w:rFonts w:ascii="Times New Roman" w:hAnsi="Times New Roman" w:cs="Times New Roman"/>
          <w:sz w:val="28"/>
          <w:szCs w:val="28"/>
        </w:rPr>
        <w:t xml:space="preserve">  поселения согласно приложению 1.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lastRenderedPageBreak/>
        <w:t>2</w:t>
      </w:r>
      <w:r w:rsidR="0019553C" w:rsidRPr="0019553C">
        <w:rPr>
          <w:rFonts w:ascii="Times New Roman" w:hAnsi="Times New Roman" w:cs="Times New Roman"/>
          <w:sz w:val="28"/>
          <w:szCs w:val="28"/>
        </w:rPr>
        <w:t xml:space="preserve">. Определить местом первичного сбора отработанных ртутьсодержащих ламп -  </w:t>
      </w:r>
      <w:r w:rsidR="0019553C">
        <w:rPr>
          <w:rFonts w:ascii="Times New Roman" w:hAnsi="Times New Roman" w:cs="Times New Roman"/>
          <w:sz w:val="28"/>
          <w:szCs w:val="28"/>
        </w:rPr>
        <w:t>подвал с отдельным входом</w:t>
      </w:r>
      <w:r w:rsidR="00DE2BC9">
        <w:rPr>
          <w:rFonts w:ascii="Times New Roman" w:hAnsi="Times New Roman" w:cs="Times New Roman"/>
          <w:sz w:val="28"/>
          <w:szCs w:val="28"/>
        </w:rPr>
        <w:t xml:space="preserve"> (восточная сторона)</w:t>
      </w:r>
      <w:r w:rsidR="0019553C" w:rsidRPr="0019553C">
        <w:rPr>
          <w:rFonts w:ascii="Times New Roman" w:hAnsi="Times New Roman" w:cs="Times New Roman"/>
          <w:sz w:val="28"/>
          <w:szCs w:val="28"/>
        </w:rPr>
        <w:t xml:space="preserve"> здания администрации </w:t>
      </w:r>
      <w:r w:rsidR="0019553C">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sidR="0019553C">
        <w:rPr>
          <w:rFonts w:ascii="Times New Roman" w:hAnsi="Times New Roman" w:cs="Times New Roman"/>
          <w:sz w:val="28"/>
          <w:szCs w:val="28"/>
        </w:rPr>
        <w:t xml:space="preserve"> </w:t>
      </w:r>
      <w:r w:rsidR="0019553C" w:rsidRPr="0019553C">
        <w:rPr>
          <w:rFonts w:ascii="Times New Roman" w:hAnsi="Times New Roman" w:cs="Times New Roman"/>
          <w:sz w:val="28"/>
          <w:szCs w:val="28"/>
        </w:rPr>
        <w:t>сельско</w:t>
      </w:r>
      <w:r w:rsidR="00E0401B">
        <w:rPr>
          <w:rFonts w:ascii="Times New Roman" w:hAnsi="Times New Roman" w:cs="Times New Roman"/>
          <w:sz w:val="28"/>
          <w:szCs w:val="28"/>
        </w:rPr>
        <w:t>го поселения</w:t>
      </w:r>
      <w:r w:rsidR="0019553C" w:rsidRPr="0019553C">
        <w:rPr>
          <w:rFonts w:ascii="Times New Roman" w:hAnsi="Times New Roman" w:cs="Times New Roman"/>
          <w:sz w:val="28"/>
          <w:szCs w:val="28"/>
        </w:rPr>
        <w:t xml:space="preserve"> по адресу  </w:t>
      </w:r>
      <w:r w:rsidR="0019553C">
        <w:rPr>
          <w:rFonts w:ascii="Times New Roman" w:hAnsi="Times New Roman" w:cs="Times New Roman"/>
          <w:sz w:val="28"/>
          <w:szCs w:val="28"/>
        </w:rPr>
        <w:t>Ростовская</w:t>
      </w:r>
      <w:r w:rsidR="0019553C" w:rsidRPr="0019553C">
        <w:rPr>
          <w:rFonts w:ascii="Times New Roman" w:hAnsi="Times New Roman" w:cs="Times New Roman"/>
          <w:sz w:val="28"/>
          <w:szCs w:val="28"/>
        </w:rPr>
        <w:t xml:space="preserve"> область, </w:t>
      </w:r>
      <w:proofErr w:type="spellStart"/>
      <w:r w:rsidR="0019553C">
        <w:rPr>
          <w:rFonts w:ascii="Times New Roman" w:hAnsi="Times New Roman" w:cs="Times New Roman"/>
          <w:sz w:val="28"/>
          <w:szCs w:val="28"/>
        </w:rPr>
        <w:t>Кашарский</w:t>
      </w:r>
      <w:proofErr w:type="spellEnd"/>
      <w:r w:rsidR="0019553C" w:rsidRPr="0019553C">
        <w:rPr>
          <w:rFonts w:ascii="Times New Roman" w:hAnsi="Times New Roman" w:cs="Times New Roman"/>
          <w:sz w:val="28"/>
          <w:szCs w:val="28"/>
        </w:rPr>
        <w:t xml:space="preserve"> район, </w:t>
      </w:r>
      <w:r w:rsidR="0019553C">
        <w:rPr>
          <w:rFonts w:ascii="Times New Roman" w:hAnsi="Times New Roman" w:cs="Times New Roman"/>
          <w:sz w:val="28"/>
          <w:szCs w:val="28"/>
        </w:rPr>
        <w:t>х</w:t>
      </w:r>
      <w:r w:rsidR="0019553C" w:rsidRPr="0019553C">
        <w:rPr>
          <w:rFonts w:ascii="Times New Roman" w:hAnsi="Times New Roman" w:cs="Times New Roman"/>
          <w:sz w:val="28"/>
          <w:szCs w:val="28"/>
        </w:rPr>
        <w:t xml:space="preserve">. </w:t>
      </w:r>
      <w:r w:rsidR="0019553C">
        <w:rPr>
          <w:rFonts w:ascii="Times New Roman" w:hAnsi="Times New Roman" w:cs="Times New Roman"/>
          <w:sz w:val="28"/>
          <w:szCs w:val="28"/>
        </w:rPr>
        <w:t>Вишневка</w:t>
      </w:r>
      <w:r w:rsidR="0019553C" w:rsidRPr="0019553C">
        <w:rPr>
          <w:rFonts w:ascii="Times New Roman" w:hAnsi="Times New Roman" w:cs="Times New Roman"/>
          <w:sz w:val="28"/>
          <w:szCs w:val="28"/>
        </w:rPr>
        <w:t xml:space="preserve">, ул. </w:t>
      </w:r>
      <w:r w:rsidR="0019553C">
        <w:rPr>
          <w:rFonts w:ascii="Times New Roman" w:hAnsi="Times New Roman" w:cs="Times New Roman"/>
          <w:sz w:val="28"/>
          <w:szCs w:val="28"/>
        </w:rPr>
        <w:t>Молодежная</w:t>
      </w:r>
      <w:r w:rsidR="0019553C" w:rsidRPr="0019553C">
        <w:rPr>
          <w:rFonts w:ascii="Times New Roman" w:hAnsi="Times New Roman" w:cs="Times New Roman"/>
          <w:sz w:val="28"/>
          <w:szCs w:val="28"/>
        </w:rPr>
        <w:t xml:space="preserve">, дом </w:t>
      </w:r>
      <w:r w:rsidR="0019553C">
        <w:rPr>
          <w:rFonts w:ascii="Times New Roman" w:hAnsi="Times New Roman" w:cs="Times New Roman"/>
          <w:sz w:val="28"/>
          <w:szCs w:val="28"/>
        </w:rPr>
        <w:t>8</w:t>
      </w:r>
      <w:r w:rsidR="0019553C" w:rsidRPr="0019553C">
        <w:rPr>
          <w:rFonts w:ascii="Times New Roman" w:hAnsi="Times New Roman" w:cs="Times New Roman"/>
          <w:sz w:val="28"/>
          <w:szCs w:val="28"/>
        </w:rPr>
        <w:t xml:space="preserve">  для следующих потребителей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    физические лица, </w:t>
      </w:r>
      <w:proofErr w:type="gramStart"/>
      <w:r w:rsidRPr="0019553C">
        <w:rPr>
          <w:rFonts w:ascii="Times New Roman" w:hAnsi="Times New Roman" w:cs="Times New Roman"/>
          <w:sz w:val="28"/>
          <w:szCs w:val="28"/>
        </w:rPr>
        <w:t>проживающих</w:t>
      </w:r>
      <w:proofErr w:type="gramEnd"/>
      <w:r w:rsidRPr="0019553C">
        <w:rPr>
          <w:rFonts w:ascii="Times New Roman" w:hAnsi="Times New Roman" w:cs="Times New Roman"/>
          <w:sz w:val="28"/>
          <w:szCs w:val="28"/>
        </w:rPr>
        <w:t xml:space="preserve"> в частном секторе на территории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сельско</w:t>
      </w:r>
      <w:r w:rsidR="00E0401B">
        <w:rPr>
          <w:rFonts w:ascii="Times New Roman" w:hAnsi="Times New Roman" w:cs="Times New Roman"/>
          <w:sz w:val="28"/>
          <w:szCs w:val="28"/>
        </w:rPr>
        <w:t>го</w:t>
      </w:r>
      <w:r w:rsidRPr="0019553C">
        <w:rPr>
          <w:rFonts w:ascii="Times New Roman" w:hAnsi="Times New Roman" w:cs="Times New Roman"/>
          <w:sz w:val="28"/>
          <w:szCs w:val="28"/>
        </w:rPr>
        <w:t xml:space="preserve"> поселени</w:t>
      </w:r>
      <w:r w:rsidR="00E0401B">
        <w:rPr>
          <w:rFonts w:ascii="Times New Roman" w:hAnsi="Times New Roman" w:cs="Times New Roman"/>
          <w:sz w:val="28"/>
          <w:szCs w:val="28"/>
        </w:rPr>
        <w:t>я</w:t>
      </w:r>
      <w:r w:rsidRPr="0019553C">
        <w:rPr>
          <w:rFonts w:ascii="Times New Roman" w:hAnsi="Times New Roman" w:cs="Times New Roman"/>
          <w:sz w:val="28"/>
          <w:szCs w:val="28"/>
        </w:rPr>
        <w:t>;</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 собственники, наниматели, пользователи помещений в многоквартирных домах, в </w:t>
      </w:r>
      <w:proofErr w:type="gramStart"/>
      <w:r w:rsidRPr="0019553C">
        <w:rPr>
          <w:rFonts w:ascii="Times New Roman" w:hAnsi="Times New Roman" w:cs="Times New Roman"/>
          <w:sz w:val="28"/>
          <w:szCs w:val="28"/>
        </w:rPr>
        <w:t>случае</w:t>
      </w:r>
      <w:proofErr w:type="gramEnd"/>
      <w:r w:rsidRPr="0019553C">
        <w:rPr>
          <w:rFonts w:ascii="Times New Roman" w:hAnsi="Times New Roman" w:cs="Times New Roman"/>
          <w:sz w:val="28"/>
          <w:szCs w:val="28"/>
        </w:rPr>
        <w:t xml:space="preserve"> когда организация мест накопления отработанных ртутьсодержащих ламп в соответствии с пунктом 4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утверждённых Постановлением Правительства Российской Федерации от 28.12.2020 № 2314, не представляется возможным в силу отсутствия в многоквартирных домах помещений для организации мест накопления, а также информирование потребителей о расположении таких мест.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3</w:t>
      </w:r>
      <w:r w:rsidR="0019553C" w:rsidRPr="0019553C">
        <w:rPr>
          <w:rFonts w:ascii="Times New Roman" w:hAnsi="Times New Roman" w:cs="Times New Roman"/>
          <w:sz w:val="28"/>
          <w:szCs w:val="28"/>
        </w:rPr>
        <w:t>. Утвердить график работы места сбора отработанных ртутьсодержащих ламп для потребителей ртутьсодержащих ламп, указанных в п.</w:t>
      </w:r>
      <w:r>
        <w:rPr>
          <w:rFonts w:ascii="Times New Roman" w:hAnsi="Times New Roman" w:cs="Times New Roman"/>
          <w:sz w:val="28"/>
          <w:szCs w:val="28"/>
        </w:rPr>
        <w:t>2</w:t>
      </w:r>
      <w:r w:rsidR="0019553C" w:rsidRPr="0019553C">
        <w:rPr>
          <w:rFonts w:ascii="Times New Roman" w:hAnsi="Times New Roman" w:cs="Times New Roman"/>
          <w:sz w:val="28"/>
          <w:szCs w:val="28"/>
        </w:rPr>
        <w:t>. настоящего постановления - последний понедельник каждого месяца с 09:00 до 1</w:t>
      </w:r>
      <w:r>
        <w:rPr>
          <w:rFonts w:ascii="Times New Roman" w:hAnsi="Times New Roman" w:cs="Times New Roman"/>
          <w:sz w:val="28"/>
          <w:szCs w:val="28"/>
        </w:rPr>
        <w:t>2</w:t>
      </w:r>
      <w:r w:rsidR="0019553C" w:rsidRPr="0019553C">
        <w:rPr>
          <w:rFonts w:ascii="Times New Roman" w:hAnsi="Times New Roman" w:cs="Times New Roman"/>
          <w:sz w:val="28"/>
          <w:szCs w:val="28"/>
        </w:rPr>
        <w:t>:00.</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4</w:t>
      </w:r>
      <w:r w:rsidR="0019553C" w:rsidRPr="0019553C">
        <w:rPr>
          <w:rFonts w:ascii="Times New Roman" w:hAnsi="Times New Roman" w:cs="Times New Roman"/>
          <w:sz w:val="28"/>
          <w:szCs w:val="28"/>
        </w:rPr>
        <w:t xml:space="preserve">. Рекомендовать руководителям предприятий, организаций, учреждений всех форм собственности, индивидуальным предпринимателям, осуществляющим обращение с ртутьсодержащими отходами, руководствоваться Порядком, утвержденным настоящим постановлением согласно приложению.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5</w:t>
      </w:r>
      <w:r w:rsidR="0019553C" w:rsidRPr="0019553C">
        <w:rPr>
          <w:rFonts w:ascii="Times New Roman" w:hAnsi="Times New Roman" w:cs="Times New Roman"/>
          <w:sz w:val="28"/>
          <w:szCs w:val="28"/>
        </w:rPr>
        <w:t xml:space="preserve">. </w:t>
      </w:r>
      <w:proofErr w:type="gramStart"/>
      <w:r w:rsidR="0019553C" w:rsidRPr="0019553C">
        <w:rPr>
          <w:rFonts w:ascii="Times New Roman" w:hAnsi="Times New Roman" w:cs="Times New Roman"/>
          <w:sz w:val="28"/>
          <w:szCs w:val="28"/>
        </w:rPr>
        <w:t>Руководителям управляющих организаций по управлению многоквартирными домами, юридическим лицам и индивидуальным предпринимателям, заключивших с собственниками помещений многоквартирного дома договоры на оказание услуг по содержанию и ремонту общего имущества в таком доме организовать места для сбора и накопления отработанных ртутьсодержащих ламп от населения и их передачу оператор по обращению с отработанными ртутьсодержащими лампами - юридическим лицом и индивидуальным предпринимателем, осуществляющих деятельность по</w:t>
      </w:r>
      <w:proofErr w:type="gramEnd"/>
      <w:r w:rsidR="0019553C" w:rsidRPr="0019553C">
        <w:rPr>
          <w:rFonts w:ascii="Times New Roman" w:hAnsi="Times New Roman" w:cs="Times New Roman"/>
          <w:sz w:val="28"/>
          <w:szCs w:val="28"/>
        </w:rPr>
        <w:t xml:space="preserve"> сбору, транспортированию, обработке, </w:t>
      </w:r>
      <w:r w:rsidR="0019553C" w:rsidRPr="0019553C">
        <w:rPr>
          <w:rFonts w:ascii="Times New Roman" w:hAnsi="Times New Roman" w:cs="Times New Roman"/>
          <w:sz w:val="28"/>
          <w:szCs w:val="28"/>
        </w:rPr>
        <w:lastRenderedPageBreak/>
        <w:t xml:space="preserve">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 - IV класса опасности.  Информировать жителей многоквартирных домов о месте, времени работы приемных пунктов отработанных ртутьсодержащих ламп.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6</w:t>
      </w:r>
      <w:r w:rsidR="0019553C" w:rsidRPr="0019553C">
        <w:rPr>
          <w:rFonts w:ascii="Times New Roman" w:hAnsi="Times New Roman" w:cs="Times New Roman"/>
          <w:sz w:val="28"/>
          <w:szCs w:val="28"/>
        </w:rPr>
        <w:t>. Назначить ответственным лицом за организацию первичного сбора отработанных ртутьсодержащих ламп от потребителей ртутьсодержащих ламп, указанных в п.</w:t>
      </w:r>
      <w:r>
        <w:rPr>
          <w:rFonts w:ascii="Times New Roman" w:hAnsi="Times New Roman" w:cs="Times New Roman"/>
          <w:sz w:val="28"/>
          <w:szCs w:val="28"/>
        </w:rPr>
        <w:t>2</w:t>
      </w:r>
      <w:r w:rsidR="0019553C" w:rsidRPr="0019553C">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w:t>
      </w:r>
      <w:r w:rsidR="0019553C" w:rsidRPr="0019553C">
        <w:rPr>
          <w:rFonts w:ascii="Times New Roman" w:hAnsi="Times New Roman" w:cs="Times New Roman"/>
          <w:sz w:val="28"/>
          <w:szCs w:val="28"/>
        </w:rPr>
        <w:t xml:space="preserve"> </w:t>
      </w:r>
      <w:r>
        <w:rPr>
          <w:rFonts w:ascii="Times New Roman" w:hAnsi="Times New Roman" w:cs="Times New Roman"/>
          <w:sz w:val="28"/>
          <w:szCs w:val="28"/>
        </w:rPr>
        <w:t>старшего инспектора по вопросам муниципального хозяйства А</w:t>
      </w:r>
      <w:r w:rsidR="0019553C" w:rsidRPr="0019553C">
        <w:rPr>
          <w:rFonts w:ascii="Times New Roman" w:hAnsi="Times New Roman" w:cs="Times New Roman"/>
          <w:sz w:val="28"/>
          <w:szCs w:val="28"/>
        </w:rPr>
        <w:t xml:space="preserve">дминистрации </w:t>
      </w:r>
      <w:r w:rsidR="0019553C">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sidR="0019553C">
        <w:rPr>
          <w:rFonts w:ascii="Times New Roman" w:hAnsi="Times New Roman" w:cs="Times New Roman"/>
          <w:sz w:val="28"/>
          <w:szCs w:val="28"/>
        </w:rPr>
        <w:t xml:space="preserve"> </w:t>
      </w:r>
      <w:r w:rsidR="00E0401B">
        <w:rPr>
          <w:rFonts w:ascii="Times New Roman" w:hAnsi="Times New Roman" w:cs="Times New Roman"/>
          <w:sz w:val="28"/>
          <w:szCs w:val="28"/>
        </w:rPr>
        <w:t>сельского</w:t>
      </w:r>
      <w:r w:rsidR="0019553C" w:rsidRPr="0019553C">
        <w:rPr>
          <w:rFonts w:ascii="Times New Roman" w:hAnsi="Times New Roman" w:cs="Times New Roman"/>
          <w:sz w:val="28"/>
          <w:szCs w:val="28"/>
        </w:rPr>
        <w:t xml:space="preserve">  поселения.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7</w:t>
      </w:r>
      <w:r w:rsidR="0019553C" w:rsidRPr="0019553C">
        <w:rPr>
          <w:rFonts w:ascii="Times New Roman" w:hAnsi="Times New Roman" w:cs="Times New Roman"/>
          <w:sz w:val="28"/>
          <w:szCs w:val="28"/>
        </w:rPr>
        <w:t xml:space="preserve">. Утвердить инструкцию по содержанию, сбору и хранению ртутьсодержащих ламп согласно приложению 2. </w:t>
      </w:r>
    </w:p>
    <w:p w:rsidR="0019553C"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8</w:t>
      </w:r>
      <w:r w:rsidR="0019553C" w:rsidRPr="0019553C">
        <w:rPr>
          <w:rFonts w:ascii="Times New Roman" w:hAnsi="Times New Roman" w:cs="Times New Roman"/>
          <w:sz w:val="28"/>
          <w:szCs w:val="28"/>
        </w:rPr>
        <w:t xml:space="preserve">. Обеспечить информирование населения </w:t>
      </w:r>
      <w:r w:rsidR="0019553C">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sidR="0019553C">
        <w:rPr>
          <w:rFonts w:ascii="Times New Roman" w:hAnsi="Times New Roman" w:cs="Times New Roman"/>
          <w:sz w:val="28"/>
          <w:szCs w:val="28"/>
        </w:rPr>
        <w:t xml:space="preserve"> </w:t>
      </w:r>
      <w:r w:rsidR="0019553C" w:rsidRPr="0019553C">
        <w:rPr>
          <w:rFonts w:ascii="Times New Roman" w:hAnsi="Times New Roman" w:cs="Times New Roman"/>
          <w:sz w:val="28"/>
          <w:szCs w:val="28"/>
        </w:rPr>
        <w:t>сельско</w:t>
      </w:r>
      <w:r w:rsidR="00E0401B">
        <w:rPr>
          <w:rFonts w:ascii="Times New Roman" w:hAnsi="Times New Roman" w:cs="Times New Roman"/>
          <w:sz w:val="28"/>
          <w:szCs w:val="28"/>
        </w:rPr>
        <w:t>го</w:t>
      </w:r>
      <w:r w:rsidR="0019553C" w:rsidRPr="0019553C">
        <w:rPr>
          <w:rFonts w:ascii="Times New Roman" w:hAnsi="Times New Roman" w:cs="Times New Roman"/>
          <w:sz w:val="28"/>
          <w:szCs w:val="28"/>
        </w:rPr>
        <w:t xml:space="preserve">  поселения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поселения и сайте администрации.  </w:t>
      </w:r>
    </w:p>
    <w:p w:rsid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9</w:t>
      </w:r>
      <w:r w:rsidR="0019553C" w:rsidRPr="0019553C">
        <w:rPr>
          <w:rFonts w:ascii="Times New Roman" w:hAnsi="Times New Roman" w:cs="Times New Roman"/>
          <w:sz w:val="28"/>
          <w:szCs w:val="28"/>
        </w:rPr>
        <w:t xml:space="preserve">. Настоящее постановление подлежит размещению на официальном сайте </w:t>
      </w:r>
      <w:r w:rsidR="0019553C">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sidR="0019553C">
        <w:rPr>
          <w:rFonts w:ascii="Times New Roman" w:hAnsi="Times New Roman" w:cs="Times New Roman"/>
          <w:sz w:val="28"/>
          <w:szCs w:val="28"/>
        </w:rPr>
        <w:t xml:space="preserve"> </w:t>
      </w:r>
      <w:r w:rsidR="0019553C" w:rsidRPr="0019553C">
        <w:rPr>
          <w:rFonts w:ascii="Times New Roman" w:hAnsi="Times New Roman" w:cs="Times New Roman"/>
          <w:sz w:val="28"/>
          <w:szCs w:val="28"/>
        </w:rPr>
        <w:t>сельско</w:t>
      </w:r>
      <w:r w:rsidR="00E0401B">
        <w:rPr>
          <w:rFonts w:ascii="Times New Roman" w:hAnsi="Times New Roman" w:cs="Times New Roman"/>
          <w:sz w:val="28"/>
          <w:szCs w:val="28"/>
        </w:rPr>
        <w:t>го</w:t>
      </w:r>
      <w:r w:rsidR="0019553C" w:rsidRPr="0019553C">
        <w:rPr>
          <w:rFonts w:ascii="Times New Roman" w:hAnsi="Times New Roman" w:cs="Times New Roman"/>
          <w:sz w:val="28"/>
          <w:szCs w:val="28"/>
        </w:rPr>
        <w:t xml:space="preserve"> поселени</w:t>
      </w:r>
      <w:r w:rsidR="00E0401B">
        <w:rPr>
          <w:rFonts w:ascii="Times New Roman" w:hAnsi="Times New Roman" w:cs="Times New Roman"/>
          <w:sz w:val="28"/>
          <w:szCs w:val="28"/>
        </w:rPr>
        <w:t>я</w:t>
      </w:r>
      <w:r w:rsidR="0019553C" w:rsidRPr="0019553C">
        <w:rPr>
          <w:rFonts w:ascii="Times New Roman" w:hAnsi="Times New Roman" w:cs="Times New Roman"/>
          <w:sz w:val="28"/>
          <w:szCs w:val="28"/>
        </w:rPr>
        <w:t xml:space="preserve"> и вступает в силу с момента его официального опубликования. </w:t>
      </w:r>
    </w:p>
    <w:p w:rsidR="0079769E" w:rsidRPr="0019553C" w:rsidRDefault="0079769E" w:rsidP="0019553C">
      <w:pPr>
        <w:jc w:val="both"/>
        <w:rPr>
          <w:rFonts w:ascii="Times New Roman" w:hAnsi="Times New Roman" w:cs="Times New Roman"/>
          <w:sz w:val="28"/>
          <w:szCs w:val="28"/>
        </w:rPr>
      </w:pPr>
      <w:r>
        <w:rPr>
          <w:rFonts w:ascii="Times New Roman" w:hAnsi="Times New Roman" w:cs="Times New Roman"/>
          <w:sz w:val="28"/>
          <w:szCs w:val="28"/>
        </w:rPr>
        <w:t xml:space="preserve">10. Признать утратившими силу: </w:t>
      </w:r>
      <w:r w:rsidRPr="0079769E">
        <w:rPr>
          <w:rFonts w:ascii="Times New Roman" w:hAnsi="Times New Roman" w:cs="Times New Roman"/>
          <w:sz w:val="28"/>
          <w:szCs w:val="28"/>
        </w:rPr>
        <w:t xml:space="preserve">Постановление №62/2 от 06.10.2014г.  </w:t>
      </w:r>
      <w:r>
        <w:rPr>
          <w:rFonts w:ascii="Times New Roman" w:hAnsi="Times New Roman" w:cs="Times New Roman"/>
          <w:sz w:val="28"/>
          <w:szCs w:val="28"/>
        </w:rPr>
        <w:t>«</w:t>
      </w:r>
      <w:r w:rsidRPr="0079769E">
        <w:rPr>
          <w:rFonts w:ascii="Times New Roman" w:hAnsi="Times New Roman" w:cs="Times New Roman"/>
          <w:sz w:val="28"/>
          <w:szCs w:val="28"/>
        </w:rPr>
        <w:t>Об определении места первичного сбора и временного хранения отработанных ртутьсодержащих ламп</w:t>
      </w:r>
      <w:r>
        <w:rPr>
          <w:rFonts w:ascii="Times New Roman" w:hAnsi="Times New Roman" w:cs="Times New Roman"/>
          <w:sz w:val="28"/>
          <w:szCs w:val="28"/>
        </w:rPr>
        <w:t xml:space="preserve">», </w:t>
      </w:r>
      <w:r w:rsidRPr="0079769E">
        <w:rPr>
          <w:rFonts w:ascii="Times New Roman" w:hAnsi="Times New Roman" w:cs="Times New Roman"/>
          <w:sz w:val="28"/>
          <w:szCs w:val="28"/>
        </w:rPr>
        <w:t>Постановление №62/1 от 06.10.2015г.</w:t>
      </w:r>
      <w:r>
        <w:rPr>
          <w:rFonts w:ascii="Times New Roman" w:hAnsi="Times New Roman" w:cs="Times New Roman"/>
          <w:sz w:val="28"/>
          <w:szCs w:val="28"/>
        </w:rPr>
        <w:t xml:space="preserve"> </w:t>
      </w:r>
      <w:r w:rsidRPr="0079769E">
        <w:rPr>
          <w:rFonts w:ascii="Times New Roman" w:hAnsi="Times New Roman" w:cs="Times New Roman"/>
          <w:sz w:val="28"/>
          <w:szCs w:val="28"/>
        </w:rPr>
        <w:t xml:space="preserve"> </w:t>
      </w:r>
      <w:r>
        <w:rPr>
          <w:rFonts w:ascii="Times New Roman" w:hAnsi="Times New Roman" w:cs="Times New Roman"/>
          <w:sz w:val="28"/>
          <w:szCs w:val="28"/>
        </w:rPr>
        <w:t>«</w:t>
      </w:r>
      <w:r w:rsidRPr="0079769E">
        <w:rPr>
          <w:rFonts w:ascii="Times New Roman" w:hAnsi="Times New Roman" w:cs="Times New Roman"/>
          <w:sz w:val="28"/>
          <w:szCs w:val="28"/>
        </w:rPr>
        <w:t xml:space="preserve">О назначении ответственного лица </w:t>
      </w:r>
      <w:r>
        <w:rPr>
          <w:rFonts w:ascii="Times New Roman" w:hAnsi="Times New Roman" w:cs="Times New Roman"/>
          <w:sz w:val="28"/>
          <w:szCs w:val="28"/>
        </w:rPr>
        <w:t>з</w:t>
      </w:r>
      <w:r w:rsidRPr="0079769E">
        <w:rPr>
          <w:rFonts w:ascii="Times New Roman" w:hAnsi="Times New Roman" w:cs="Times New Roman"/>
          <w:sz w:val="28"/>
          <w:szCs w:val="28"/>
        </w:rPr>
        <w:t>а обращение с ртутьсодержащими отходами</w:t>
      </w:r>
      <w:r>
        <w:rPr>
          <w:rFonts w:ascii="Times New Roman" w:hAnsi="Times New Roman" w:cs="Times New Roman"/>
          <w:sz w:val="28"/>
          <w:szCs w:val="28"/>
        </w:rPr>
        <w:t>»</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w:t>
      </w:r>
      <w:r w:rsidR="0079769E">
        <w:rPr>
          <w:rFonts w:ascii="Times New Roman" w:hAnsi="Times New Roman" w:cs="Times New Roman"/>
          <w:sz w:val="28"/>
          <w:szCs w:val="28"/>
        </w:rPr>
        <w:t>1</w:t>
      </w:r>
      <w:bookmarkStart w:id="0" w:name="_GoBack"/>
      <w:bookmarkEnd w:id="0"/>
      <w:r w:rsidRPr="0019553C">
        <w:rPr>
          <w:rFonts w:ascii="Times New Roman" w:hAnsi="Times New Roman" w:cs="Times New Roman"/>
          <w:sz w:val="28"/>
          <w:szCs w:val="28"/>
        </w:rPr>
        <w:t xml:space="preserve">. Контроль за исполнение настоящего постановления оставляю за собой. </w:t>
      </w:r>
    </w:p>
    <w:p w:rsid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Глава администрации</w:t>
      </w:r>
    </w:p>
    <w:p w:rsidR="00FE4AED" w:rsidRDefault="00FE4AED" w:rsidP="0019553C">
      <w:pPr>
        <w:jc w:val="both"/>
        <w:rPr>
          <w:rFonts w:ascii="Times New Roman" w:hAnsi="Times New Roman" w:cs="Times New Roman"/>
          <w:sz w:val="28"/>
          <w:szCs w:val="28"/>
        </w:rPr>
      </w:pPr>
      <w:r>
        <w:rPr>
          <w:rFonts w:ascii="Times New Roman" w:hAnsi="Times New Roman" w:cs="Times New Roman"/>
          <w:sz w:val="28"/>
          <w:szCs w:val="28"/>
        </w:rPr>
        <w:t xml:space="preserve">Фомино-Свечниковского </w:t>
      </w:r>
    </w:p>
    <w:p w:rsidR="00FE4AED" w:rsidRPr="0019553C" w:rsidRDefault="00FE4AED" w:rsidP="0019553C">
      <w:pPr>
        <w:jc w:val="both"/>
        <w:rPr>
          <w:rFonts w:ascii="Times New Roman" w:hAnsi="Times New Roman" w:cs="Times New Roman"/>
          <w:sz w:val="28"/>
          <w:szCs w:val="28"/>
        </w:rPr>
      </w:pPr>
      <w:r>
        <w:rPr>
          <w:rFonts w:ascii="Times New Roman" w:hAnsi="Times New Roman" w:cs="Times New Roman"/>
          <w:sz w:val="28"/>
          <w:szCs w:val="28"/>
        </w:rPr>
        <w:t>сельского поселения                                                  В.И. Иванова</w:t>
      </w: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E0401B">
      <w:pPr>
        <w:jc w:val="right"/>
        <w:rPr>
          <w:rFonts w:ascii="Times New Roman" w:hAnsi="Times New Roman" w:cs="Times New Roman"/>
          <w:sz w:val="28"/>
          <w:szCs w:val="28"/>
        </w:rPr>
      </w:pPr>
      <w:r w:rsidRPr="0019553C">
        <w:rPr>
          <w:rFonts w:ascii="Times New Roman" w:hAnsi="Times New Roman" w:cs="Times New Roman"/>
          <w:sz w:val="28"/>
          <w:szCs w:val="28"/>
        </w:rPr>
        <w:lastRenderedPageBreak/>
        <w:t>Приложение № 1</w:t>
      </w:r>
    </w:p>
    <w:p w:rsidR="0019553C" w:rsidRPr="0019553C" w:rsidRDefault="0019553C" w:rsidP="00E0401B">
      <w:pPr>
        <w:jc w:val="right"/>
        <w:rPr>
          <w:rFonts w:ascii="Times New Roman" w:hAnsi="Times New Roman" w:cs="Times New Roman"/>
          <w:sz w:val="28"/>
          <w:szCs w:val="28"/>
        </w:rPr>
      </w:pPr>
      <w:r w:rsidRPr="0019553C">
        <w:rPr>
          <w:rFonts w:ascii="Times New Roman" w:hAnsi="Times New Roman" w:cs="Times New Roman"/>
          <w:sz w:val="28"/>
          <w:szCs w:val="28"/>
        </w:rPr>
        <w:t>к постановлению администрации</w:t>
      </w:r>
    </w:p>
    <w:p w:rsidR="0019553C" w:rsidRPr="0019553C" w:rsidRDefault="0019553C" w:rsidP="00E0401B">
      <w:pPr>
        <w:jc w:val="right"/>
        <w:rPr>
          <w:rFonts w:ascii="Times New Roman" w:hAnsi="Times New Roman" w:cs="Times New Roman"/>
          <w:sz w:val="28"/>
          <w:szCs w:val="28"/>
        </w:rPr>
      </w:pPr>
      <w:r w:rsidRPr="0019553C">
        <w:rPr>
          <w:rFonts w:ascii="Times New Roman" w:hAnsi="Times New Roman" w:cs="Times New Roman"/>
          <w:sz w:val="28"/>
          <w:szCs w:val="28"/>
        </w:rPr>
        <w:t xml:space="preserve"> </w:t>
      </w:r>
      <w:r w:rsidR="00E0401B">
        <w:rPr>
          <w:rFonts w:ascii="Times New Roman" w:hAnsi="Times New Roman" w:cs="Times New Roman"/>
          <w:sz w:val="28"/>
          <w:szCs w:val="28"/>
        </w:rPr>
        <w:t xml:space="preserve"> Фомино-Свечниковского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E0401B">
        <w:rPr>
          <w:rFonts w:ascii="Times New Roman" w:hAnsi="Times New Roman" w:cs="Times New Roman"/>
          <w:sz w:val="28"/>
          <w:szCs w:val="28"/>
        </w:rPr>
        <w:t>го  поселения</w:t>
      </w:r>
    </w:p>
    <w:p w:rsidR="0019553C" w:rsidRPr="0019553C" w:rsidRDefault="00E0401B" w:rsidP="00E0401B">
      <w:pPr>
        <w:jc w:val="right"/>
        <w:rPr>
          <w:rFonts w:ascii="Times New Roman" w:hAnsi="Times New Roman" w:cs="Times New Roman"/>
          <w:sz w:val="28"/>
          <w:szCs w:val="28"/>
        </w:rPr>
      </w:pPr>
      <w:r>
        <w:rPr>
          <w:rFonts w:ascii="Times New Roman" w:hAnsi="Times New Roman" w:cs="Times New Roman"/>
          <w:sz w:val="28"/>
          <w:szCs w:val="28"/>
        </w:rPr>
        <w:t>от 30.12.2021  № 84</w:t>
      </w:r>
    </w:p>
    <w:p w:rsidR="0019553C" w:rsidRPr="0019553C" w:rsidRDefault="0019553C" w:rsidP="0019553C">
      <w:pPr>
        <w:jc w:val="both"/>
        <w:rPr>
          <w:rFonts w:ascii="Times New Roman" w:hAnsi="Times New Roman" w:cs="Times New Roman"/>
          <w:sz w:val="28"/>
          <w:szCs w:val="28"/>
        </w:rPr>
      </w:pPr>
    </w:p>
    <w:p w:rsidR="0019553C" w:rsidRPr="00E0401B" w:rsidRDefault="0019553C" w:rsidP="00E0401B">
      <w:pPr>
        <w:jc w:val="center"/>
        <w:rPr>
          <w:rFonts w:ascii="Times New Roman" w:hAnsi="Times New Roman" w:cs="Times New Roman"/>
          <w:b/>
          <w:sz w:val="28"/>
          <w:szCs w:val="28"/>
        </w:rPr>
      </w:pPr>
      <w:r w:rsidRPr="00E0401B">
        <w:rPr>
          <w:rFonts w:ascii="Times New Roman" w:hAnsi="Times New Roman" w:cs="Times New Roman"/>
          <w:b/>
          <w:sz w:val="28"/>
          <w:szCs w:val="28"/>
        </w:rPr>
        <w:t>ПОРЯДОК</w:t>
      </w:r>
    </w:p>
    <w:p w:rsidR="0019553C" w:rsidRPr="0019553C" w:rsidRDefault="0019553C" w:rsidP="00E0401B">
      <w:pPr>
        <w:jc w:val="center"/>
        <w:rPr>
          <w:rFonts w:ascii="Times New Roman" w:hAnsi="Times New Roman" w:cs="Times New Roman"/>
          <w:sz w:val="28"/>
          <w:szCs w:val="28"/>
        </w:rPr>
      </w:pPr>
      <w:r w:rsidRPr="00E0401B">
        <w:rPr>
          <w:rFonts w:ascii="Times New Roman" w:hAnsi="Times New Roman" w:cs="Times New Roman"/>
          <w:b/>
          <w:sz w:val="28"/>
          <w:szCs w:val="28"/>
        </w:rPr>
        <w:t>организации сбора отработанных ртутьсодержащих ламп на территории  Фомино-Свечниковско</w:t>
      </w:r>
      <w:r w:rsidR="00E0401B">
        <w:rPr>
          <w:rFonts w:ascii="Times New Roman" w:hAnsi="Times New Roman" w:cs="Times New Roman"/>
          <w:b/>
          <w:sz w:val="28"/>
          <w:szCs w:val="28"/>
        </w:rPr>
        <w:t>го</w:t>
      </w:r>
      <w:r w:rsidRPr="00E0401B">
        <w:rPr>
          <w:rFonts w:ascii="Times New Roman" w:hAnsi="Times New Roman" w:cs="Times New Roman"/>
          <w:b/>
          <w:sz w:val="28"/>
          <w:szCs w:val="28"/>
        </w:rPr>
        <w:t xml:space="preserve"> </w:t>
      </w:r>
      <w:r w:rsidR="00E0401B">
        <w:rPr>
          <w:rFonts w:ascii="Times New Roman" w:hAnsi="Times New Roman" w:cs="Times New Roman"/>
          <w:b/>
          <w:sz w:val="28"/>
          <w:szCs w:val="28"/>
        </w:rPr>
        <w:t xml:space="preserve"> сельского</w:t>
      </w:r>
      <w:r w:rsidRPr="00E0401B">
        <w:rPr>
          <w:rFonts w:ascii="Times New Roman" w:hAnsi="Times New Roman" w:cs="Times New Roman"/>
          <w:b/>
          <w:sz w:val="28"/>
          <w:szCs w:val="28"/>
        </w:rPr>
        <w:t xml:space="preserve">  поселени</w:t>
      </w:r>
      <w:r w:rsidR="00E0401B">
        <w:rPr>
          <w:rFonts w:ascii="Times New Roman" w:hAnsi="Times New Roman" w:cs="Times New Roman"/>
          <w:b/>
          <w:sz w:val="28"/>
          <w:szCs w:val="28"/>
        </w:rPr>
        <w:t>я</w:t>
      </w:r>
      <w:r w:rsidRPr="00E0401B">
        <w:rPr>
          <w:rFonts w:ascii="Times New Roman" w:hAnsi="Times New Roman" w:cs="Times New Roman"/>
          <w:b/>
          <w:sz w:val="28"/>
          <w:szCs w:val="28"/>
        </w:rPr>
        <w:t xml:space="preserve"> </w:t>
      </w:r>
    </w:p>
    <w:p w:rsidR="0019553C" w:rsidRPr="0019553C" w:rsidRDefault="0019553C" w:rsidP="00E0401B">
      <w:pPr>
        <w:jc w:val="center"/>
        <w:rPr>
          <w:rFonts w:ascii="Times New Roman" w:hAnsi="Times New Roman" w:cs="Times New Roman"/>
          <w:sz w:val="28"/>
          <w:szCs w:val="28"/>
        </w:rPr>
      </w:pPr>
      <w:r w:rsidRPr="00E0401B">
        <w:rPr>
          <w:rFonts w:ascii="Times New Roman" w:hAnsi="Times New Roman" w:cs="Times New Roman"/>
          <w:b/>
          <w:sz w:val="28"/>
          <w:szCs w:val="28"/>
        </w:rPr>
        <w:t>1.</w:t>
      </w:r>
      <w:r w:rsidRPr="00E0401B">
        <w:rPr>
          <w:rFonts w:ascii="Times New Roman" w:hAnsi="Times New Roman" w:cs="Times New Roman"/>
          <w:b/>
          <w:sz w:val="28"/>
          <w:szCs w:val="28"/>
        </w:rPr>
        <w:tab/>
        <w:t>Общие положения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1.1.</w:t>
      </w:r>
      <w:r w:rsidRPr="0019553C">
        <w:rPr>
          <w:rFonts w:ascii="Times New Roman" w:hAnsi="Times New Roman" w:cs="Times New Roman"/>
          <w:sz w:val="28"/>
          <w:szCs w:val="28"/>
        </w:rPr>
        <w:tab/>
        <w:t xml:space="preserve">Настоящие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1.2.</w:t>
      </w:r>
      <w:r w:rsidRPr="0019553C">
        <w:rPr>
          <w:rFonts w:ascii="Times New Roman" w:hAnsi="Times New Roman" w:cs="Times New Roman"/>
          <w:sz w:val="28"/>
          <w:szCs w:val="28"/>
        </w:rPr>
        <w:tab/>
        <w:t>Для целей настоящего Порядка  применяются следующие понятия: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19553C">
        <w:rPr>
          <w:rFonts w:ascii="Times New Roman" w:hAnsi="Times New Roman" w:cs="Times New Roman"/>
          <w:sz w:val="28"/>
          <w:szCs w:val="28"/>
        </w:rPr>
        <w:t>паросветные</w:t>
      </w:r>
      <w:proofErr w:type="spellEnd"/>
      <w:r w:rsidRPr="0019553C">
        <w:rPr>
          <w:rFonts w:ascii="Times New Roman" w:hAnsi="Times New Roman" w:cs="Times New Roman"/>
          <w:sz w:val="28"/>
          <w:szCs w:val="28"/>
        </w:rPr>
        <w:t>);</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"потребители ртутьсодержащих ламп" - юридические лица или индивидуальные предприниматели, физические лица, эксплуатирующие ртутьсодержащие лампы;</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lastRenderedPageBreak/>
        <w:t>"оператор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"транспортная упаковка для отработанных ртутьсодержащих ламп"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"герметичность транспортной упаковки"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1.3.</w:t>
      </w:r>
      <w:r w:rsidRPr="0019553C">
        <w:rPr>
          <w:rFonts w:ascii="Times New Roman" w:hAnsi="Times New Roman" w:cs="Times New Roman"/>
          <w:sz w:val="28"/>
          <w:szCs w:val="28"/>
        </w:rPr>
        <w:tab/>
      </w:r>
      <w:proofErr w:type="gramStart"/>
      <w:r w:rsidRPr="0019553C">
        <w:rPr>
          <w:rFonts w:ascii="Times New Roman" w:hAnsi="Times New Roman" w:cs="Times New Roman"/>
          <w:sz w:val="28"/>
          <w:szCs w:val="28"/>
        </w:rPr>
        <w:t>Порядок разработан в соответствии с 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постановлениями Правительства Российской Федерации от 13.08.2006 № 491 «Об утверждении правил содержания общего имущества в многоквартирном доме и правил</w:t>
      </w:r>
      <w:proofErr w:type="gramEnd"/>
      <w:r w:rsidRPr="0019553C">
        <w:rPr>
          <w:rFonts w:ascii="Times New Roman" w:hAnsi="Times New Roman" w:cs="Times New Roman"/>
          <w:sz w:val="28"/>
          <w:szCs w:val="28"/>
        </w:rPr>
        <w:t xml:space="preserve"> </w:t>
      </w:r>
      <w:proofErr w:type="gramStart"/>
      <w:r w:rsidRPr="0019553C">
        <w:rPr>
          <w:rFonts w:ascii="Times New Roman" w:hAnsi="Times New Roman" w:cs="Times New Roman"/>
          <w:sz w:val="28"/>
          <w:szCs w:val="28"/>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w:t>
      </w:r>
      <w:r w:rsidRPr="0019553C">
        <w:rPr>
          <w:rFonts w:ascii="Times New Roman" w:hAnsi="Times New Roman" w:cs="Times New Roman"/>
          <w:sz w:val="28"/>
          <w:szCs w:val="28"/>
        </w:rPr>
        <w:lastRenderedPageBreak/>
        <w:t>размещение которых</w:t>
      </w:r>
      <w:proofErr w:type="gramEnd"/>
      <w:r w:rsidRPr="0019553C">
        <w:rPr>
          <w:rFonts w:ascii="Times New Roman" w:hAnsi="Times New Roman" w:cs="Times New Roman"/>
          <w:sz w:val="28"/>
          <w:szCs w:val="28"/>
        </w:rPr>
        <w:t xml:space="preserve"> </w:t>
      </w:r>
      <w:proofErr w:type="gramStart"/>
      <w:r w:rsidRPr="0019553C">
        <w:rPr>
          <w:rFonts w:ascii="Times New Roman" w:hAnsi="Times New Roman" w:cs="Times New Roman"/>
          <w:sz w:val="28"/>
          <w:szCs w:val="28"/>
        </w:rPr>
        <w:t xml:space="preserve">может повлечь причинение вреда жизни, здоровью граждан, вреда животным, растениям и окружающей среде", 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roofErr w:type="gramEnd"/>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1.4.</w:t>
      </w:r>
      <w:r w:rsidRPr="0019553C">
        <w:rPr>
          <w:rFonts w:ascii="Times New Roman" w:hAnsi="Times New Roman" w:cs="Times New Roman"/>
          <w:sz w:val="28"/>
          <w:szCs w:val="28"/>
        </w:rPr>
        <w:tab/>
        <w:t xml:space="preserve">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1.5.</w:t>
      </w:r>
      <w:r w:rsidRPr="0019553C">
        <w:rPr>
          <w:rFonts w:ascii="Times New Roman" w:hAnsi="Times New Roman" w:cs="Times New Roman"/>
          <w:sz w:val="28"/>
          <w:szCs w:val="28"/>
        </w:rPr>
        <w:tab/>
      </w:r>
      <w:proofErr w:type="gramStart"/>
      <w:r w:rsidRPr="0019553C">
        <w:rPr>
          <w:rFonts w:ascii="Times New Roman" w:hAnsi="Times New Roman" w:cs="Times New Roman"/>
          <w:sz w:val="28"/>
          <w:szCs w:val="28"/>
        </w:rPr>
        <w:t>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w:t>
      </w:r>
      <w:proofErr w:type="gramEnd"/>
      <w:r w:rsidRPr="0019553C">
        <w:rPr>
          <w:rFonts w:ascii="Times New Roman" w:hAnsi="Times New Roman" w:cs="Times New Roman"/>
          <w:sz w:val="28"/>
          <w:szCs w:val="28"/>
        </w:rPr>
        <w:t xml:space="preserve">, </w:t>
      </w:r>
      <w:proofErr w:type="gramStart"/>
      <w:r w:rsidRPr="0019553C">
        <w:rPr>
          <w:rFonts w:ascii="Times New Roman" w:hAnsi="Times New Roman" w:cs="Times New Roman"/>
          <w:sz w:val="28"/>
          <w:szCs w:val="28"/>
        </w:rPr>
        <w:t>являющихся общим имуществом собственников многоквартирных домов,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w:t>
      </w:r>
      <w:proofErr w:type="gramEnd"/>
      <w:r w:rsidRPr="0019553C">
        <w:rPr>
          <w:rFonts w:ascii="Times New Roman" w:hAnsi="Times New Roman" w:cs="Times New Roman"/>
          <w:sz w:val="28"/>
          <w:szCs w:val="28"/>
        </w:rPr>
        <w:t xml:space="preserve">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уведомляют о таких местах накопления оператора на основании договора об обращении с отходами.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1.6.</w:t>
      </w:r>
      <w:r w:rsidRPr="0019553C">
        <w:rPr>
          <w:rFonts w:ascii="Times New Roman" w:hAnsi="Times New Roman" w:cs="Times New Roman"/>
          <w:sz w:val="28"/>
          <w:szCs w:val="28"/>
        </w:rPr>
        <w:tab/>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E0401B">
        <w:rPr>
          <w:rFonts w:ascii="Times New Roman" w:hAnsi="Times New Roman" w:cs="Times New Roman"/>
          <w:sz w:val="28"/>
          <w:szCs w:val="28"/>
        </w:rPr>
        <w:t>го  поселения</w:t>
      </w:r>
      <w:r w:rsidRPr="0019553C">
        <w:rPr>
          <w:rFonts w:ascii="Times New Roman" w:hAnsi="Times New Roman" w:cs="Times New Roman"/>
          <w:sz w:val="28"/>
          <w:szCs w:val="28"/>
        </w:rPr>
        <w:t xml:space="preserve">, не имеющими лицензии на </w:t>
      </w:r>
      <w:r w:rsidRPr="0019553C">
        <w:rPr>
          <w:rFonts w:ascii="Times New Roman" w:hAnsi="Times New Roman" w:cs="Times New Roman"/>
          <w:sz w:val="28"/>
          <w:szCs w:val="28"/>
        </w:rPr>
        <w:lastRenderedPageBreak/>
        <w:t xml:space="preserve">осуществление деятельности по сбору, использованию, обезвреживанию,  транспортированию, размещению отходов I - IV класса опасности, физическими лицами, проживающими на территории </w:t>
      </w:r>
      <w:r w:rsidR="00E0401B">
        <w:rPr>
          <w:rFonts w:ascii="Times New Roman" w:hAnsi="Times New Roman" w:cs="Times New Roman"/>
          <w:sz w:val="28"/>
          <w:szCs w:val="28"/>
        </w:rPr>
        <w:t xml:space="preserve">Фомино-Свечниковского </w:t>
      </w:r>
      <w:r w:rsidR="00E0401B" w:rsidRPr="0019553C">
        <w:rPr>
          <w:rFonts w:ascii="Times New Roman" w:hAnsi="Times New Roman" w:cs="Times New Roman"/>
          <w:sz w:val="28"/>
          <w:szCs w:val="28"/>
        </w:rPr>
        <w:t xml:space="preserve"> сельско</w:t>
      </w:r>
      <w:r w:rsidR="00E0401B">
        <w:rPr>
          <w:rFonts w:ascii="Times New Roman" w:hAnsi="Times New Roman" w:cs="Times New Roman"/>
          <w:sz w:val="28"/>
          <w:szCs w:val="28"/>
        </w:rPr>
        <w:t>го  поселения.</w:t>
      </w:r>
    </w:p>
    <w:p w:rsidR="0019553C" w:rsidRPr="00E0401B" w:rsidRDefault="0019553C" w:rsidP="00E0401B">
      <w:pPr>
        <w:jc w:val="center"/>
        <w:rPr>
          <w:rFonts w:ascii="Times New Roman" w:hAnsi="Times New Roman" w:cs="Times New Roman"/>
          <w:b/>
          <w:sz w:val="28"/>
          <w:szCs w:val="28"/>
        </w:rPr>
      </w:pPr>
      <w:r w:rsidRPr="00E0401B">
        <w:rPr>
          <w:rFonts w:ascii="Times New Roman" w:hAnsi="Times New Roman" w:cs="Times New Roman"/>
          <w:b/>
          <w:sz w:val="28"/>
          <w:szCs w:val="28"/>
        </w:rPr>
        <w:t>2.</w:t>
      </w:r>
      <w:r w:rsidRPr="00E0401B">
        <w:rPr>
          <w:rFonts w:ascii="Times New Roman" w:hAnsi="Times New Roman" w:cs="Times New Roman"/>
          <w:b/>
          <w:sz w:val="28"/>
          <w:szCs w:val="28"/>
        </w:rPr>
        <w:tab/>
        <w:t>Организация сбора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"отработанные ртутьсодержащие лампы" выведенные из эксплуатации и подлежащие утилизации.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2.3. </w:t>
      </w:r>
      <w:proofErr w:type="gramStart"/>
      <w:r w:rsidRPr="0019553C">
        <w:rPr>
          <w:rFonts w:ascii="Times New Roman" w:hAnsi="Times New Roman" w:cs="Times New Roman"/>
          <w:sz w:val="28"/>
          <w:szCs w:val="28"/>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19553C">
        <w:rPr>
          <w:rFonts w:ascii="Times New Roman" w:hAnsi="Times New Roman" w:cs="Times New Roman"/>
          <w:sz w:val="28"/>
          <w:szCs w:val="28"/>
        </w:rPr>
        <w:t xml:space="preserve"> сбору, транспортированию, обработке, утилизации, обезвреживанию и размещению отходов I - IV класса опасности.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2.4. Сбор и размещение отработанных ртутьсодержащих ламп от физических лиц, являющихся собственниками, нанимателями, пользователями помещений в многоквартирных домах, обеспечивают:</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управления или договора оказания услуг и (или) выполнения работ по содержанию и ремонту общего имущества с собственниками помещений многоквартирного дома;</w:t>
      </w:r>
    </w:p>
    <w:p w:rsidR="0019553C" w:rsidRPr="0019553C" w:rsidRDefault="0019553C" w:rsidP="0019553C">
      <w:pPr>
        <w:jc w:val="both"/>
        <w:rPr>
          <w:rFonts w:ascii="Times New Roman" w:hAnsi="Times New Roman" w:cs="Times New Roman"/>
          <w:sz w:val="28"/>
          <w:szCs w:val="28"/>
        </w:rPr>
      </w:pPr>
      <w:proofErr w:type="gramStart"/>
      <w:r w:rsidRPr="0019553C">
        <w:rPr>
          <w:rFonts w:ascii="Times New Roman" w:hAnsi="Times New Roman" w:cs="Times New Roman"/>
          <w:sz w:val="28"/>
          <w:szCs w:val="28"/>
        </w:rPr>
        <w:lastRenderedPageBreak/>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товариществом собственников жилья, либо жилищным кооперативом или иным специализированным потребительским кооперативом, либо юридическими лицами и индивидуальными предпринимателями, заключившими с указанными организациями договоры на управление или договора оказания услуг и (или) выполнения работ по содержанию и ремонту общего имущества;</w:t>
      </w:r>
      <w:proofErr w:type="gramEnd"/>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в) при непосредственном управлении собственниками помещений в многоквартирном доме – администрация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E0401B">
        <w:rPr>
          <w:rFonts w:ascii="Times New Roman" w:hAnsi="Times New Roman" w:cs="Times New Roman"/>
          <w:sz w:val="28"/>
          <w:szCs w:val="28"/>
        </w:rPr>
        <w:t>го</w:t>
      </w:r>
      <w:r w:rsidRPr="0019553C">
        <w:rPr>
          <w:rFonts w:ascii="Times New Roman" w:hAnsi="Times New Roman" w:cs="Times New Roman"/>
          <w:sz w:val="28"/>
          <w:szCs w:val="28"/>
        </w:rPr>
        <w:t xml:space="preserve">  поселени</w:t>
      </w:r>
      <w:r w:rsidR="00E0401B">
        <w:rPr>
          <w:rFonts w:ascii="Times New Roman" w:hAnsi="Times New Roman" w:cs="Times New Roman"/>
          <w:sz w:val="28"/>
          <w:szCs w:val="28"/>
        </w:rPr>
        <w:t>я</w:t>
      </w:r>
      <w:r w:rsidRPr="0019553C">
        <w:rPr>
          <w:rFonts w:ascii="Times New Roman" w:hAnsi="Times New Roman" w:cs="Times New Roman"/>
          <w:sz w:val="28"/>
          <w:szCs w:val="28"/>
        </w:rPr>
        <w:t xml:space="preserve">.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2.8.  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w:t>
      </w:r>
      <w:r w:rsidRPr="0019553C">
        <w:rPr>
          <w:rFonts w:ascii="Times New Roman" w:hAnsi="Times New Roman" w:cs="Times New Roman"/>
          <w:sz w:val="28"/>
          <w:szCs w:val="28"/>
        </w:rPr>
        <w:lastRenderedPageBreak/>
        <w:t xml:space="preserve">поврежденных) ртутьсодержащих ламп с привлечением оператора на основании договора об оказании услуг по обращению с отходами.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2.9.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w:t>
      </w:r>
      <w:proofErr w:type="gramStart"/>
      <w:r w:rsidRPr="0019553C">
        <w:rPr>
          <w:rFonts w:ascii="Times New Roman" w:hAnsi="Times New Roman" w:cs="Times New Roman"/>
          <w:sz w:val="28"/>
          <w:szCs w:val="28"/>
        </w:rPr>
        <w:t xml:space="preserve">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 </w:t>
      </w:r>
      <w:proofErr w:type="gramEnd"/>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2.11. Сбор отработанных ртутьсодержащих ламп у потребителей осуществляют операторы в местах накопления отработанных ртутьсодержащих ламп, информация о которых отражена в территориальной схеме обращения с отходами Ленинградской области.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2.13. </w:t>
      </w:r>
      <w:proofErr w:type="gramStart"/>
      <w:r w:rsidRPr="0019553C">
        <w:rPr>
          <w:rFonts w:ascii="Times New Roman" w:hAnsi="Times New Roman" w:cs="Times New Roman"/>
          <w:sz w:val="28"/>
          <w:szCs w:val="28"/>
        </w:rPr>
        <w:t xml:space="preserve">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 </w:t>
      </w:r>
      <w:proofErr w:type="gramEnd"/>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2.14. Захоронение отработанных ртутьсодержащих ламп запрещено.</w:t>
      </w:r>
    </w:p>
    <w:p w:rsidR="0019553C" w:rsidRPr="0019553C" w:rsidRDefault="0019553C" w:rsidP="00E0401B">
      <w:pPr>
        <w:jc w:val="center"/>
        <w:rPr>
          <w:rFonts w:ascii="Times New Roman" w:hAnsi="Times New Roman" w:cs="Times New Roman"/>
          <w:sz w:val="28"/>
          <w:szCs w:val="28"/>
        </w:rPr>
      </w:pPr>
      <w:r w:rsidRPr="00E0401B">
        <w:rPr>
          <w:rFonts w:ascii="Times New Roman" w:hAnsi="Times New Roman" w:cs="Times New Roman"/>
          <w:b/>
          <w:sz w:val="28"/>
          <w:szCs w:val="28"/>
        </w:rPr>
        <w:t>3.</w:t>
      </w:r>
      <w:r w:rsidRPr="00E0401B">
        <w:rPr>
          <w:rFonts w:ascii="Times New Roman" w:hAnsi="Times New Roman" w:cs="Times New Roman"/>
          <w:b/>
          <w:sz w:val="28"/>
          <w:szCs w:val="28"/>
        </w:rPr>
        <w:tab/>
        <w:t>Информирование населения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3.1. Информирование о порядке сбора отработанных ртутьсодержащих ламп осуществляется организацией, осуществляющей управление многоквартирными домами и администрацией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00E0401B">
        <w:rPr>
          <w:rFonts w:ascii="Times New Roman" w:hAnsi="Times New Roman" w:cs="Times New Roman"/>
          <w:sz w:val="28"/>
          <w:szCs w:val="28"/>
        </w:rPr>
        <w:lastRenderedPageBreak/>
        <w:t>с</w:t>
      </w:r>
      <w:r w:rsidRPr="0019553C">
        <w:rPr>
          <w:rFonts w:ascii="Times New Roman" w:hAnsi="Times New Roman" w:cs="Times New Roman"/>
          <w:sz w:val="28"/>
          <w:szCs w:val="28"/>
        </w:rPr>
        <w:t>ельско</w:t>
      </w:r>
      <w:r w:rsidR="00E0401B">
        <w:rPr>
          <w:rFonts w:ascii="Times New Roman" w:hAnsi="Times New Roman" w:cs="Times New Roman"/>
          <w:sz w:val="28"/>
          <w:szCs w:val="28"/>
        </w:rPr>
        <w:t>го  поселения</w:t>
      </w:r>
      <w:r w:rsidRPr="0019553C">
        <w:rPr>
          <w:rFonts w:ascii="Times New Roman" w:hAnsi="Times New Roman" w:cs="Times New Roman"/>
          <w:sz w:val="28"/>
          <w:szCs w:val="28"/>
        </w:rPr>
        <w:t>, оператором  по обращению с отработанными ртутьсодержащими лампами.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3.2.  Информация о порядке сбора отработанных ртутьсодержащих ламп размещается на официальном сайте администрации </w:t>
      </w:r>
      <w:r>
        <w:rPr>
          <w:rFonts w:ascii="Times New Roman" w:hAnsi="Times New Roman" w:cs="Times New Roman"/>
          <w:sz w:val="28"/>
          <w:szCs w:val="28"/>
        </w:rPr>
        <w:t xml:space="preserve"> Фомино-Свечниковско</w:t>
      </w:r>
      <w:r w:rsidR="00E0401B">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E0401B">
        <w:rPr>
          <w:rFonts w:ascii="Times New Roman" w:hAnsi="Times New Roman" w:cs="Times New Roman"/>
          <w:sz w:val="28"/>
          <w:szCs w:val="28"/>
        </w:rPr>
        <w:t>го</w:t>
      </w:r>
      <w:r w:rsidRPr="0019553C">
        <w:rPr>
          <w:rFonts w:ascii="Times New Roman" w:hAnsi="Times New Roman" w:cs="Times New Roman"/>
          <w:sz w:val="28"/>
          <w:szCs w:val="28"/>
        </w:rPr>
        <w:t xml:space="preserve">  поселени</w:t>
      </w:r>
      <w:r w:rsidR="00E0401B">
        <w:rPr>
          <w:rFonts w:ascii="Times New Roman" w:hAnsi="Times New Roman" w:cs="Times New Roman"/>
          <w:sz w:val="28"/>
          <w:szCs w:val="28"/>
        </w:rPr>
        <w:t>я</w:t>
      </w:r>
      <w:r w:rsidRPr="0019553C">
        <w:rPr>
          <w:rFonts w:ascii="Times New Roman" w:hAnsi="Times New Roman" w:cs="Times New Roman"/>
          <w:sz w:val="28"/>
          <w:szCs w:val="28"/>
        </w:rPr>
        <w:t xml:space="preserve"> в сети Интернет, в местах реализации ртутьсодержащих ламп, по месту нахождения оператором  по обращению с отработанными ртутьсодержащими лампами.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3.3. </w:t>
      </w:r>
      <w:proofErr w:type="gramStart"/>
      <w:r w:rsidRPr="0019553C">
        <w:rPr>
          <w:rFonts w:ascii="Times New Roman" w:hAnsi="Times New Roman" w:cs="Times New Roman"/>
          <w:sz w:val="28"/>
          <w:szCs w:val="28"/>
        </w:rPr>
        <w:t>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нанимателями, пользователями помещений многоквартирного дома договоры управления или договоры оказания услуг и (или) выполнения работ по содержанию и ремонту общего имущества в таком доме,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w:t>
      </w:r>
      <w:proofErr w:type="gramEnd"/>
      <w:r w:rsidRPr="0019553C">
        <w:rPr>
          <w:rFonts w:ascii="Times New Roman" w:hAnsi="Times New Roman" w:cs="Times New Roman"/>
          <w:sz w:val="28"/>
          <w:szCs w:val="28"/>
        </w:rPr>
        <w:t>, указанной в п. 3.4. настоящего Порядка на информационных стендах в помещении управляющей организации.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3.4. Размещению подлежит следующая информация: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порядок организации сбора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 сведения об операторе  по обращению с отработанными ртутьсодержащими лампами, </w:t>
      </w:r>
      <w:proofErr w:type="gramStart"/>
      <w:r w:rsidRPr="0019553C">
        <w:rPr>
          <w:rFonts w:ascii="Times New Roman" w:hAnsi="Times New Roman" w:cs="Times New Roman"/>
          <w:sz w:val="28"/>
          <w:szCs w:val="28"/>
        </w:rPr>
        <w:t>осуществляющий</w:t>
      </w:r>
      <w:proofErr w:type="gramEnd"/>
      <w:r w:rsidRPr="0019553C">
        <w:rPr>
          <w:rFonts w:ascii="Times New Roman" w:hAnsi="Times New Roman" w:cs="Times New Roman"/>
          <w:sz w:val="28"/>
          <w:szCs w:val="28"/>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 проведение </w:t>
      </w:r>
      <w:proofErr w:type="spellStart"/>
      <w:r w:rsidRPr="0019553C">
        <w:rPr>
          <w:rFonts w:ascii="Times New Roman" w:hAnsi="Times New Roman" w:cs="Times New Roman"/>
          <w:sz w:val="28"/>
          <w:szCs w:val="28"/>
        </w:rPr>
        <w:t>демеркуризационных</w:t>
      </w:r>
      <w:proofErr w:type="spellEnd"/>
      <w:r w:rsidRPr="0019553C">
        <w:rPr>
          <w:rFonts w:ascii="Times New Roman" w:hAnsi="Times New Roman" w:cs="Times New Roman"/>
          <w:sz w:val="28"/>
          <w:szCs w:val="28"/>
        </w:rPr>
        <w:t xml:space="preserve"> мероприятий, с указанием места нахождения и контактных телефонов;</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места и условия приема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стоимость услуг по приему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3.5. 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Территориальным отделом управления Федеральной </w:t>
      </w:r>
      <w:r w:rsidRPr="0019553C">
        <w:rPr>
          <w:rFonts w:ascii="Times New Roman" w:hAnsi="Times New Roman" w:cs="Times New Roman"/>
          <w:sz w:val="28"/>
          <w:szCs w:val="28"/>
        </w:rPr>
        <w:lastRenderedPageBreak/>
        <w:t>службы по надзору в сфере защиты прав потреби</w:t>
      </w:r>
      <w:r w:rsidR="004D212E">
        <w:rPr>
          <w:rFonts w:ascii="Times New Roman" w:hAnsi="Times New Roman" w:cs="Times New Roman"/>
          <w:sz w:val="28"/>
          <w:szCs w:val="28"/>
        </w:rPr>
        <w:t>телей и благополучия человека</w:t>
      </w:r>
      <w:r w:rsidRPr="0019553C">
        <w:rPr>
          <w:rFonts w:ascii="Times New Roman" w:hAnsi="Times New Roman" w:cs="Times New Roman"/>
          <w:sz w:val="28"/>
          <w:szCs w:val="28"/>
        </w:rPr>
        <w:t>.</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w:t>
      </w:r>
      <w:r>
        <w:rPr>
          <w:rFonts w:ascii="Times New Roman" w:hAnsi="Times New Roman" w:cs="Times New Roman"/>
          <w:sz w:val="28"/>
          <w:szCs w:val="28"/>
        </w:rPr>
        <w:t>Фомино-Свечниковско</w:t>
      </w:r>
      <w:r w:rsidR="004D212E">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4D212E">
        <w:rPr>
          <w:rFonts w:ascii="Times New Roman" w:hAnsi="Times New Roman" w:cs="Times New Roman"/>
          <w:sz w:val="28"/>
          <w:szCs w:val="28"/>
        </w:rPr>
        <w:t>го  поселения</w:t>
      </w:r>
      <w:r w:rsidRPr="0019553C">
        <w:rPr>
          <w:rFonts w:ascii="Times New Roman" w:hAnsi="Times New Roman" w:cs="Times New Roman"/>
          <w:sz w:val="28"/>
          <w:szCs w:val="28"/>
        </w:rPr>
        <w:t>.</w:t>
      </w:r>
    </w:p>
    <w:p w:rsidR="0019553C" w:rsidRPr="004D212E" w:rsidRDefault="0019553C" w:rsidP="004D212E">
      <w:pPr>
        <w:jc w:val="center"/>
        <w:rPr>
          <w:rFonts w:ascii="Times New Roman" w:hAnsi="Times New Roman" w:cs="Times New Roman"/>
          <w:b/>
          <w:sz w:val="28"/>
          <w:szCs w:val="28"/>
        </w:rPr>
      </w:pPr>
      <w:r w:rsidRPr="004D212E">
        <w:rPr>
          <w:rFonts w:ascii="Times New Roman" w:hAnsi="Times New Roman" w:cs="Times New Roman"/>
          <w:b/>
          <w:sz w:val="28"/>
          <w:szCs w:val="28"/>
        </w:rPr>
        <w:t xml:space="preserve">4. Ответственность за нарушение правил обращения </w:t>
      </w:r>
      <w:proofErr w:type="gramStart"/>
      <w:r w:rsidRPr="004D212E">
        <w:rPr>
          <w:rFonts w:ascii="Times New Roman" w:hAnsi="Times New Roman" w:cs="Times New Roman"/>
          <w:b/>
          <w:sz w:val="28"/>
          <w:szCs w:val="28"/>
        </w:rPr>
        <w:t>с</w:t>
      </w:r>
      <w:proofErr w:type="gramEnd"/>
    </w:p>
    <w:p w:rsidR="0019553C" w:rsidRPr="0019553C" w:rsidRDefault="0019553C" w:rsidP="004D212E">
      <w:pPr>
        <w:jc w:val="center"/>
        <w:rPr>
          <w:rFonts w:ascii="Times New Roman" w:hAnsi="Times New Roman" w:cs="Times New Roman"/>
          <w:sz w:val="28"/>
          <w:szCs w:val="28"/>
        </w:rPr>
      </w:pPr>
      <w:r w:rsidRPr="004D212E">
        <w:rPr>
          <w:rFonts w:ascii="Times New Roman" w:hAnsi="Times New Roman" w:cs="Times New Roman"/>
          <w:b/>
          <w:sz w:val="28"/>
          <w:szCs w:val="28"/>
        </w:rPr>
        <w:t>отработанными ртутьсодержащими лампами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4.1. </w:t>
      </w:r>
      <w:proofErr w:type="gramStart"/>
      <w:r w:rsidRPr="0019553C">
        <w:rPr>
          <w:rFonts w:ascii="Times New Roman" w:hAnsi="Times New Roman" w:cs="Times New Roman"/>
          <w:sz w:val="28"/>
          <w:szCs w:val="28"/>
        </w:rPr>
        <w:t>Контроль за</w:t>
      </w:r>
      <w:proofErr w:type="gramEnd"/>
      <w:r w:rsidRPr="0019553C">
        <w:rPr>
          <w:rFonts w:ascii="Times New Roman" w:hAnsi="Times New Roman" w:cs="Times New Roman"/>
          <w:sz w:val="28"/>
          <w:szCs w:val="28"/>
        </w:rPr>
        <w:t xml:space="preserve">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 xml:space="preserve"> Фомино-Свечниковско</w:t>
      </w:r>
      <w:r w:rsidR="004D212E">
        <w:rPr>
          <w:rFonts w:ascii="Times New Roman" w:hAnsi="Times New Roman" w:cs="Times New Roman"/>
          <w:sz w:val="28"/>
          <w:szCs w:val="28"/>
        </w:rPr>
        <w:t>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4D212E">
        <w:rPr>
          <w:rFonts w:ascii="Times New Roman" w:hAnsi="Times New Roman" w:cs="Times New Roman"/>
          <w:sz w:val="28"/>
          <w:szCs w:val="28"/>
        </w:rPr>
        <w:t>го</w:t>
      </w:r>
      <w:r w:rsidRPr="0019553C">
        <w:rPr>
          <w:rFonts w:ascii="Times New Roman" w:hAnsi="Times New Roman" w:cs="Times New Roman"/>
          <w:sz w:val="28"/>
          <w:szCs w:val="28"/>
        </w:rPr>
        <w:t xml:space="preserve">  поселени</w:t>
      </w:r>
      <w:r w:rsidR="004D212E">
        <w:rPr>
          <w:rFonts w:ascii="Times New Roman" w:hAnsi="Times New Roman" w:cs="Times New Roman"/>
          <w:sz w:val="28"/>
          <w:szCs w:val="28"/>
        </w:rPr>
        <w:t>я</w:t>
      </w:r>
      <w:r w:rsidRPr="0019553C">
        <w:rPr>
          <w:rFonts w:ascii="Times New Roman" w:hAnsi="Times New Roman" w:cs="Times New Roman"/>
          <w:sz w:val="28"/>
          <w:szCs w:val="28"/>
        </w:rPr>
        <w:t>.</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19553C">
      <w:pPr>
        <w:jc w:val="both"/>
        <w:rPr>
          <w:rFonts w:ascii="Times New Roman" w:hAnsi="Times New Roman" w:cs="Times New Roman"/>
          <w:sz w:val="28"/>
          <w:szCs w:val="28"/>
        </w:rPr>
      </w:pPr>
    </w:p>
    <w:p w:rsidR="0019553C" w:rsidRPr="0019553C" w:rsidRDefault="0019553C" w:rsidP="004D212E">
      <w:pPr>
        <w:jc w:val="right"/>
        <w:rPr>
          <w:rFonts w:ascii="Times New Roman" w:hAnsi="Times New Roman" w:cs="Times New Roman"/>
          <w:sz w:val="28"/>
          <w:szCs w:val="28"/>
        </w:rPr>
      </w:pPr>
      <w:r w:rsidRPr="0019553C">
        <w:rPr>
          <w:rFonts w:ascii="Times New Roman" w:hAnsi="Times New Roman" w:cs="Times New Roman"/>
          <w:sz w:val="28"/>
          <w:szCs w:val="28"/>
        </w:rPr>
        <w:lastRenderedPageBreak/>
        <w:t>Приложение № 2</w:t>
      </w:r>
    </w:p>
    <w:p w:rsidR="0019553C" w:rsidRPr="0019553C" w:rsidRDefault="0019553C" w:rsidP="004D212E">
      <w:pPr>
        <w:jc w:val="right"/>
        <w:rPr>
          <w:rFonts w:ascii="Times New Roman" w:hAnsi="Times New Roman" w:cs="Times New Roman"/>
          <w:sz w:val="28"/>
          <w:szCs w:val="28"/>
        </w:rPr>
      </w:pPr>
      <w:r w:rsidRPr="0019553C">
        <w:rPr>
          <w:rFonts w:ascii="Times New Roman" w:hAnsi="Times New Roman" w:cs="Times New Roman"/>
          <w:sz w:val="28"/>
          <w:szCs w:val="28"/>
        </w:rPr>
        <w:t>к постановлению администрации</w:t>
      </w:r>
    </w:p>
    <w:p w:rsidR="0019553C" w:rsidRPr="0019553C" w:rsidRDefault="0019553C" w:rsidP="004D212E">
      <w:pPr>
        <w:jc w:val="right"/>
        <w:rPr>
          <w:rFonts w:ascii="Times New Roman" w:hAnsi="Times New Roman" w:cs="Times New Roman"/>
          <w:sz w:val="28"/>
          <w:szCs w:val="28"/>
        </w:rPr>
      </w:pPr>
      <w:r w:rsidRPr="0019553C">
        <w:rPr>
          <w:rFonts w:ascii="Times New Roman" w:hAnsi="Times New Roman" w:cs="Times New Roman"/>
          <w:sz w:val="28"/>
          <w:szCs w:val="28"/>
        </w:rPr>
        <w:t xml:space="preserve"> </w:t>
      </w:r>
      <w:r>
        <w:rPr>
          <w:rFonts w:ascii="Times New Roman" w:hAnsi="Times New Roman" w:cs="Times New Roman"/>
          <w:sz w:val="28"/>
          <w:szCs w:val="28"/>
        </w:rPr>
        <w:t xml:space="preserve"> Фомино-</w:t>
      </w:r>
      <w:r w:rsidR="004D212E">
        <w:rPr>
          <w:rFonts w:ascii="Times New Roman" w:hAnsi="Times New Roman" w:cs="Times New Roman"/>
          <w:sz w:val="28"/>
          <w:szCs w:val="28"/>
        </w:rPr>
        <w:t>Свечниковского</w:t>
      </w:r>
      <w:r>
        <w:rPr>
          <w:rFonts w:ascii="Times New Roman" w:hAnsi="Times New Roman" w:cs="Times New Roman"/>
          <w:sz w:val="28"/>
          <w:szCs w:val="28"/>
        </w:rPr>
        <w:t xml:space="preserve"> </w:t>
      </w:r>
      <w:r w:rsidRPr="0019553C">
        <w:rPr>
          <w:rFonts w:ascii="Times New Roman" w:hAnsi="Times New Roman" w:cs="Times New Roman"/>
          <w:sz w:val="28"/>
          <w:szCs w:val="28"/>
        </w:rPr>
        <w:t xml:space="preserve"> сельско</w:t>
      </w:r>
      <w:r w:rsidR="004D212E">
        <w:rPr>
          <w:rFonts w:ascii="Times New Roman" w:hAnsi="Times New Roman" w:cs="Times New Roman"/>
          <w:sz w:val="28"/>
          <w:szCs w:val="28"/>
        </w:rPr>
        <w:t>го</w:t>
      </w:r>
      <w:r w:rsidRPr="0019553C">
        <w:rPr>
          <w:rFonts w:ascii="Times New Roman" w:hAnsi="Times New Roman" w:cs="Times New Roman"/>
          <w:sz w:val="28"/>
          <w:szCs w:val="28"/>
        </w:rPr>
        <w:t xml:space="preserve">  поселени</w:t>
      </w:r>
      <w:r w:rsidR="004D212E">
        <w:rPr>
          <w:rFonts w:ascii="Times New Roman" w:hAnsi="Times New Roman" w:cs="Times New Roman"/>
          <w:sz w:val="28"/>
          <w:szCs w:val="28"/>
        </w:rPr>
        <w:t>я</w:t>
      </w:r>
      <w:r w:rsidRPr="0019553C">
        <w:rPr>
          <w:rFonts w:ascii="Times New Roman" w:hAnsi="Times New Roman" w:cs="Times New Roman"/>
          <w:sz w:val="28"/>
          <w:szCs w:val="28"/>
        </w:rPr>
        <w:t xml:space="preserve"> </w:t>
      </w:r>
    </w:p>
    <w:p w:rsidR="0019553C" w:rsidRPr="0019553C" w:rsidRDefault="004D212E" w:rsidP="004D212E">
      <w:pPr>
        <w:jc w:val="right"/>
        <w:rPr>
          <w:rFonts w:ascii="Times New Roman" w:hAnsi="Times New Roman" w:cs="Times New Roman"/>
          <w:sz w:val="28"/>
          <w:szCs w:val="28"/>
        </w:rPr>
      </w:pPr>
      <w:r>
        <w:rPr>
          <w:rFonts w:ascii="Times New Roman" w:hAnsi="Times New Roman" w:cs="Times New Roman"/>
          <w:sz w:val="28"/>
          <w:szCs w:val="28"/>
        </w:rPr>
        <w:t>от 30.12</w:t>
      </w:r>
      <w:r w:rsidR="0019553C" w:rsidRPr="0019553C">
        <w:rPr>
          <w:rFonts w:ascii="Times New Roman" w:hAnsi="Times New Roman" w:cs="Times New Roman"/>
          <w:sz w:val="28"/>
          <w:szCs w:val="28"/>
        </w:rPr>
        <w:t>.202</w:t>
      </w:r>
      <w:r>
        <w:rPr>
          <w:rFonts w:ascii="Times New Roman" w:hAnsi="Times New Roman" w:cs="Times New Roman"/>
          <w:sz w:val="28"/>
          <w:szCs w:val="28"/>
        </w:rPr>
        <w:t>1  № 84</w:t>
      </w:r>
    </w:p>
    <w:p w:rsidR="0019553C" w:rsidRPr="004D212E" w:rsidRDefault="0019553C" w:rsidP="004D212E">
      <w:pPr>
        <w:jc w:val="center"/>
        <w:rPr>
          <w:rFonts w:ascii="Times New Roman" w:hAnsi="Times New Roman" w:cs="Times New Roman"/>
          <w:b/>
          <w:sz w:val="28"/>
          <w:szCs w:val="28"/>
        </w:rPr>
      </w:pPr>
      <w:r w:rsidRPr="004D212E">
        <w:rPr>
          <w:rFonts w:ascii="Times New Roman" w:hAnsi="Times New Roman" w:cs="Times New Roman"/>
          <w:b/>
          <w:sz w:val="28"/>
          <w:szCs w:val="28"/>
        </w:rPr>
        <w:t>Инструкция по сбору, размещению, учету и передаче</w:t>
      </w:r>
    </w:p>
    <w:p w:rsidR="0019553C" w:rsidRPr="0019553C" w:rsidRDefault="0019553C" w:rsidP="00DB409A">
      <w:pPr>
        <w:jc w:val="center"/>
        <w:rPr>
          <w:rFonts w:ascii="Times New Roman" w:hAnsi="Times New Roman" w:cs="Times New Roman"/>
          <w:sz w:val="28"/>
          <w:szCs w:val="28"/>
        </w:rPr>
      </w:pPr>
      <w:r w:rsidRPr="004D212E">
        <w:rPr>
          <w:rFonts w:ascii="Times New Roman" w:hAnsi="Times New Roman" w:cs="Times New Roman"/>
          <w:b/>
          <w:sz w:val="28"/>
          <w:szCs w:val="28"/>
        </w:rPr>
        <w:t>отработанных ртутьсодержащих ламп.</w:t>
      </w:r>
    </w:p>
    <w:p w:rsidR="0019553C" w:rsidRPr="00DB409A" w:rsidRDefault="0019553C" w:rsidP="00DB409A">
      <w:pPr>
        <w:jc w:val="center"/>
        <w:rPr>
          <w:rFonts w:ascii="Times New Roman" w:hAnsi="Times New Roman" w:cs="Times New Roman"/>
          <w:i/>
          <w:sz w:val="28"/>
          <w:szCs w:val="28"/>
        </w:rPr>
      </w:pPr>
      <w:r w:rsidRPr="00DB409A">
        <w:rPr>
          <w:rFonts w:ascii="Times New Roman" w:hAnsi="Times New Roman" w:cs="Times New Roman"/>
          <w:i/>
          <w:sz w:val="28"/>
          <w:szCs w:val="28"/>
        </w:rPr>
        <w:t>1. Общие положения</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w:t>
      </w:r>
      <w:r w:rsidRPr="0019553C">
        <w:rPr>
          <w:rFonts w:ascii="Times New Roman" w:hAnsi="Times New Roman" w:cs="Times New Roman"/>
          <w:sz w:val="28"/>
          <w:szCs w:val="28"/>
        </w:rPr>
        <w:tab/>
        <w:t xml:space="preserve">Отходы I класса опасности (чрезвычайно опасные) - отработанные ртутьсодержащие лампы (далее ОРТЛ) - подлежат сбору и отправке на </w:t>
      </w:r>
      <w:proofErr w:type="spellStart"/>
      <w:r w:rsidRPr="0019553C">
        <w:rPr>
          <w:rFonts w:ascii="Times New Roman" w:hAnsi="Times New Roman" w:cs="Times New Roman"/>
          <w:sz w:val="28"/>
          <w:szCs w:val="28"/>
        </w:rPr>
        <w:t>демеркуризацию</w:t>
      </w:r>
      <w:proofErr w:type="spellEnd"/>
      <w:r w:rsidRPr="0019553C">
        <w:rPr>
          <w:rFonts w:ascii="Times New Roman" w:hAnsi="Times New Roman" w:cs="Times New Roman"/>
          <w:sz w:val="28"/>
          <w:szCs w:val="28"/>
        </w:rPr>
        <w:t xml:space="preserve">.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w:t>
      </w:r>
      <w:r w:rsidRPr="0019553C">
        <w:rPr>
          <w:rFonts w:ascii="Times New Roman" w:hAnsi="Times New Roman" w:cs="Times New Roman"/>
          <w:sz w:val="28"/>
          <w:szCs w:val="28"/>
        </w:rPr>
        <w:tab/>
        <w:t xml:space="preserve">Ртутьсодержащие лампы (PTJ1) - лампы типа ДРЛ, ЛБ, ЛД, L18/20 и F18/W54 (не российского производства), и другие типы </w:t>
      </w:r>
      <w:proofErr w:type="gramStart"/>
      <w:r w:rsidRPr="0019553C">
        <w:rPr>
          <w:rFonts w:ascii="Times New Roman" w:hAnsi="Times New Roman" w:cs="Times New Roman"/>
          <w:sz w:val="28"/>
          <w:szCs w:val="28"/>
        </w:rPr>
        <w:t>ламп</w:t>
      </w:r>
      <w:proofErr w:type="gramEnd"/>
      <w:r w:rsidRPr="0019553C">
        <w:rPr>
          <w:rFonts w:ascii="Times New Roman" w:hAnsi="Times New Roman" w:cs="Times New Roman"/>
          <w:sz w:val="28"/>
          <w:szCs w:val="28"/>
        </w:rPr>
        <w:t xml:space="preserve"> используемые для освещения в помещениях организации.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3.</w:t>
      </w:r>
      <w:r w:rsidRPr="0019553C">
        <w:rPr>
          <w:rFonts w:ascii="Times New Roman" w:hAnsi="Times New Roman" w:cs="Times New Roman"/>
          <w:sz w:val="28"/>
          <w:szCs w:val="28"/>
        </w:rPr>
        <w:tab/>
        <w:t xml:space="preserve">Отработанные ртутьсодержащие лампы - отработанные или пришедшие в негодность РТЛ. </w:t>
      </w:r>
    </w:p>
    <w:p w:rsidR="0019553C" w:rsidRPr="00DB409A" w:rsidRDefault="0019553C" w:rsidP="00DB409A">
      <w:pPr>
        <w:jc w:val="center"/>
        <w:rPr>
          <w:rFonts w:ascii="Times New Roman" w:hAnsi="Times New Roman" w:cs="Times New Roman"/>
          <w:i/>
          <w:sz w:val="28"/>
          <w:szCs w:val="28"/>
        </w:rPr>
      </w:pPr>
      <w:r w:rsidRPr="00DB409A">
        <w:rPr>
          <w:rFonts w:ascii="Times New Roman" w:hAnsi="Times New Roman" w:cs="Times New Roman"/>
          <w:i/>
          <w:sz w:val="28"/>
          <w:szCs w:val="28"/>
        </w:rPr>
        <w:t>2. Условия размещения</w:t>
      </w:r>
    </w:p>
    <w:p w:rsidR="0019553C" w:rsidRPr="00DB409A" w:rsidRDefault="0019553C" w:rsidP="00DB409A">
      <w:pPr>
        <w:jc w:val="center"/>
        <w:rPr>
          <w:rFonts w:ascii="Times New Roman" w:hAnsi="Times New Roman" w:cs="Times New Roman"/>
          <w:i/>
          <w:sz w:val="28"/>
          <w:szCs w:val="28"/>
        </w:rPr>
      </w:pPr>
      <w:r w:rsidRPr="00DB409A">
        <w:rPr>
          <w:rFonts w:ascii="Times New Roman" w:hAnsi="Times New Roman" w:cs="Times New Roman"/>
          <w:i/>
          <w:sz w:val="28"/>
          <w:szCs w:val="28"/>
        </w:rPr>
        <w:t>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1. Главным условием при замене и сборе ОРТЛ является сохранение герметичности.</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2. Сбор ОРТЛ необходимо производить отдельно от обычного мусора.</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lastRenderedPageBreak/>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19553C" w:rsidRPr="00DB409A" w:rsidRDefault="0019553C" w:rsidP="00DB409A">
      <w:pPr>
        <w:jc w:val="center"/>
        <w:rPr>
          <w:rFonts w:ascii="Times New Roman" w:hAnsi="Times New Roman" w:cs="Times New Roman"/>
          <w:i/>
          <w:sz w:val="28"/>
          <w:szCs w:val="28"/>
        </w:rPr>
      </w:pPr>
      <w:r w:rsidRPr="00DB409A">
        <w:rPr>
          <w:rFonts w:ascii="Times New Roman" w:hAnsi="Times New Roman" w:cs="Times New Roman"/>
          <w:i/>
          <w:sz w:val="28"/>
          <w:szCs w:val="28"/>
        </w:rPr>
        <w:t>3. Учет отработанных ртутьсодержащих ламп.</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1. Учёт ведётся в специальном журнале, где в обязательном порядке отмечается движение целых ртутьсодержащих ламп и OPTJI.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 xml:space="preserve">2. Страницы журнала должны быть пронумерованы, прошнурованы и скреплены. </w:t>
      </w:r>
    </w:p>
    <w:p w:rsidR="0019553C" w:rsidRPr="0019553C" w:rsidRDefault="0019553C" w:rsidP="0019553C">
      <w:pPr>
        <w:jc w:val="both"/>
        <w:rPr>
          <w:rFonts w:ascii="Times New Roman" w:hAnsi="Times New Roman" w:cs="Times New Roman"/>
          <w:sz w:val="28"/>
          <w:szCs w:val="28"/>
        </w:rPr>
      </w:pPr>
      <w:r w:rsidRPr="0019553C">
        <w:rPr>
          <w:rFonts w:ascii="Times New Roman" w:hAnsi="Times New Roman" w:cs="Times New Roman"/>
          <w:sz w:val="28"/>
          <w:szCs w:val="28"/>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19553C" w:rsidRPr="00DB409A" w:rsidRDefault="0019553C" w:rsidP="00DB409A">
      <w:pPr>
        <w:jc w:val="center"/>
        <w:rPr>
          <w:rFonts w:ascii="Times New Roman" w:hAnsi="Times New Roman" w:cs="Times New Roman"/>
          <w:i/>
          <w:sz w:val="28"/>
          <w:szCs w:val="28"/>
        </w:rPr>
      </w:pPr>
      <w:r w:rsidRPr="00DB409A">
        <w:rPr>
          <w:rFonts w:ascii="Times New Roman" w:hAnsi="Times New Roman" w:cs="Times New Roman"/>
          <w:i/>
          <w:sz w:val="28"/>
          <w:szCs w:val="28"/>
        </w:rPr>
        <w:t xml:space="preserve">4. Порядок передачи </w:t>
      </w:r>
      <w:proofErr w:type="gramStart"/>
      <w:r w:rsidRPr="00DB409A">
        <w:rPr>
          <w:rFonts w:ascii="Times New Roman" w:hAnsi="Times New Roman" w:cs="Times New Roman"/>
          <w:i/>
          <w:sz w:val="28"/>
          <w:szCs w:val="28"/>
        </w:rPr>
        <w:t>отработанных</w:t>
      </w:r>
      <w:proofErr w:type="gramEnd"/>
    </w:p>
    <w:p w:rsidR="0019553C" w:rsidRPr="0019553C" w:rsidRDefault="0019553C" w:rsidP="00DB409A">
      <w:pPr>
        <w:jc w:val="center"/>
        <w:rPr>
          <w:rFonts w:ascii="Times New Roman" w:hAnsi="Times New Roman" w:cs="Times New Roman"/>
          <w:sz w:val="28"/>
          <w:szCs w:val="28"/>
        </w:rPr>
      </w:pPr>
      <w:r w:rsidRPr="00DB409A">
        <w:rPr>
          <w:rFonts w:ascii="Times New Roman" w:hAnsi="Times New Roman" w:cs="Times New Roman"/>
          <w:i/>
          <w:sz w:val="28"/>
          <w:szCs w:val="28"/>
        </w:rPr>
        <w:t>ртутьсодержащих ламп на утилизирующие предприятия</w:t>
      </w:r>
    </w:p>
    <w:p w:rsidR="0019553C" w:rsidRPr="0019553C" w:rsidRDefault="00DB409A" w:rsidP="0019553C">
      <w:pPr>
        <w:jc w:val="both"/>
        <w:rPr>
          <w:rFonts w:ascii="Times New Roman" w:hAnsi="Times New Roman" w:cs="Times New Roman"/>
          <w:sz w:val="28"/>
          <w:szCs w:val="28"/>
        </w:rPr>
      </w:pPr>
      <w:r>
        <w:rPr>
          <w:rFonts w:ascii="Times New Roman" w:hAnsi="Times New Roman" w:cs="Times New Roman"/>
          <w:sz w:val="28"/>
          <w:szCs w:val="28"/>
        </w:rPr>
        <w:t>1</w:t>
      </w:r>
      <w:r w:rsidR="0019553C" w:rsidRPr="0019553C">
        <w:rPr>
          <w:rFonts w:ascii="Times New Roman" w:hAnsi="Times New Roman" w:cs="Times New Roman"/>
          <w:sz w:val="28"/>
          <w:szCs w:val="28"/>
        </w:rPr>
        <w:t>.</w:t>
      </w:r>
      <w:r w:rsidR="0019553C" w:rsidRPr="0019553C">
        <w:rPr>
          <w:rFonts w:ascii="Times New Roman" w:hAnsi="Times New Roman" w:cs="Times New Roman"/>
          <w:sz w:val="28"/>
          <w:szCs w:val="28"/>
        </w:rPr>
        <w:tab/>
        <w:t>Отработанные ртутьсодержащие лампы по мере накопления передаются в специализированную организацию для последующей утилизации (</w:t>
      </w:r>
      <w:proofErr w:type="spellStart"/>
      <w:r w:rsidR="0019553C" w:rsidRPr="0019553C">
        <w:rPr>
          <w:rFonts w:ascii="Times New Roman" w:hAnsi="Times New Roman" w:cs="Times New Roman"/>
          <w:sz w:val="28"/>
          <w:szCs w:val="28"/>
        </w:rPr>
        <w:t>демеркуризации</w:t>
      </w:r>
      <w:proofErr w:type="spellEnd"/>
      <w:r w:rsidR="0019553C" w:rsidRPr="0019553C">
        <w:rPr>
          <w:rFonts w:ascii="Times New Roman" w:hAnsi="Times New Roman" w:cs="Times New Roman"/>
          <w:sz w:val="28"/>
          <w:szCs w:val="28"/>
        </w:rPr>
        <w:t>) ртутных отходов.</w:t>
      </w:r>
    </w:p>
    <w:sectPr w:rsidR="0019553C" w:rsidRPr="00195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35"/>
    <w:rsid w:val="00192CA8"/>
    <w:rsid w:val="0019553C"/>
    <w:rsid w:val="004D212E"/>
    <w:rsid w:val="004E3835"/>
    <w:rsid w:val="0074035C"/>
    <w:rsid w:val="0079769E"/>
    <w:rsid w:val="007F0430"/>
    <w:rsid w:val="00A865DB"/>
    <w:rsid w:val="00DB409A"/>
    <w:rsid w:val="00DE2BC9"/>
    <w:rsid w:val="00E0401B"/>
    <w:rsid w:val="00FE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240A-2404-44A2-8F96-6E622D37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2022-09-29T09:36:00Z</cp:lastPrinted>
  <dcterms:created xsi:type="dcterms:W3CDTF">2022-09-29T09:37:00Z</dcterms:created>
  <dcterms:modified xsi:type="dcterms:W3CDTF">2022-09-29T09:42:00Z</dcterms:modified>
</cp:coreProperties>
</file>