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РОССИЙСКАЯ ФЕДЕРАЦИЯ</w:t>
      </w:r>
    </w:p>
    <w:p>
      <w:pPr>
        <w:pStyle w:val="Normal"/>
        <w:jc w:val="center"/>
        <w:rPr/>
      </w:pPr>
      <w:r>
        <w:rPr/>
        <w:t>РОСТОВСКАЯ ОБЛАСТЬ</w:t>
      </w:r>
    </w:p>
    <w:p>
      <w:pPr>
        <w:pStyle w:val="Normal"/>
        <w:jc w:val="center"/>
        <w:rPr/>
      </w:pPr>
      <w:r>
        <w:rPr/>
        <w:t>КАШАРСКИЙ РАЙОН</w:t>
      </w:r>
    </w:p>
    <w:p>
      <w:pPr>
        <w:pStyle w:val="Normal"/>
        <w:jc w:val="center"/>
        <w:rPr/>
      </w:pPr>
      <w:r>
        <w:rPr/>
        <w:t>МУНИЦИПАЛЬНОЕ ОБРАЗОВАНИЕ</w:t>
      </w:r>
    </w:p>
    <w:p>
      <w:pPr>
        <w:pStyle w:val="Normal"/>
        <w:jc w:val="center"/>
        <w:rPr/>
      </w:pPr>
      <w:r>
        <w:rPr/>
        <w:t>«ФОМИНО-СВЕЧНИКОВСКОЕ  СЕЛЬСКОЕ ПОСЕЛЕНИЕ»</w:t>
      </w:r>
    </w:p>
    <w:p>
      <w:pPr>
        <w:pStyle w:val="Normal"/>
        <w:jc w:val="center"/>
        <w:rPr/>
      </w:pPr>
      <w:r>
        <w:rPr/>
        <w:t>АДМИНИСТРАЦИЯ ФОМИНО-СВЕЧНИКОВСКОГО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rPr>
          <w:szCs w:val="24"/>
        </w:rPr>
      </w:pPr>
      <w:r>
        <w:rPr>
          <w:sz w:val="28"/>
        </w:rPr>
        <w:t xml:space="preserve">                      </w:t>
      </w:r>
      <w:r>
        <w:rPr>
          <w:szCs w:val="24"/>
        </w:rPr>
        <w:t xml:space="preserve">2018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>
        <w:rPr>
          <w:szCs w:val="24"/>
        </w:rPr>
        <w:t xml:space="preserve"> </w:t>
      </w:r>
    </w:p>
    <w:p>
      <w:pPr>
        <w:pStyle w:val="Normal"/>
        <w:jc w:val="center"/>
        <w:rPr/>
      </w:pPr>
      <w:r>
        <w:rPr>
          <w:sz w:val="28"/>
        </w:rPr>
        <w:t>х.ВИШНЕВКА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16"/>
        <w:rPr>
          <w:b/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>
      <w:pPr>
        <w:pStyle w:val="Normal"/>
        <w:spacing w:lineRule="auto" w:line="216"/>
        <w:rPr/>
      </w:pPr>
      <w:r>
        <w:rPr>
          <w:b/>
          <w:sz w:val="28"/>
        </w:rPr>
        <w:t>Фомино-Свечниковского сельского поселения</w:t>
      </w:r>
    </w:p>
    <w:p>
      <w:pPr>
        <w:pStyle w:val="Normal"/>
        <w:spacing w:lineRule="auto" w:line="216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«Развитие культуры и туризма»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 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 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 Фомино-Свечниковское сельское поселение»,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 Утвердить муниципальную программу Фомино-Свечниковского сельского поселения «Развитие культуры и туризма»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 Признать утратившими силу постановления Администрации Фомино-Свечниковского сельского поселения по Перечню согласно приложению № 2.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 Фомино-Свечниковского сельского поселения на 2019 год и на плановый период 2020 и 2021 годов.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</w:t>
      </w:r>
      <w:r>
        <w:rPr>
          <w:rFonts w:ascii="yandex-sans" w:hAnsi="yandex-sans"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06" w:leader="none"/>
        </w:tabs>
        <w:ind w:firstLine="851"/>
        <w:rPr/>
      </w:pPr>
      <w:r>
        <w:rPr>
          <w:sz w:val="28"/>
          <w:szCs w:val="28"/>
        </w:rPr>
        <w:t>Глава Администрации</w:t>
        <w:tab/>
      </w:r>
    </w:p>
    <w:p>
      <w:pPr>
        <w:pStyle w:val="Normal"/>
        <w:ind w:firstLine="851"/>
        <w:rPr/>
      </w:pPr>
      <w:r>
        <w:rPr>
          <w:sz w:val="28"/>
          <w:szCs w:val="28"/>
        </w:rPr>
        <w:t xml:space="preserve">Фомино-Свечниковского </w:t>
      </w:r>
    </w:p>
    <w:p>
      <w:pPr>
        <w:pStyle w:val="Normal"/>
        <w:ind w:firstLine="851"/>
        <w:rPr/>
      </w:pPr>
      <w:r>
        <w:rPr>
          <w:sz w:val="28"/>
          <w:szCs w:val="28"/>
        </w:rPr>
        <w:t xml:space="preserve">сельского поселения     </w:t>
        <w:tab/>
        <w:tab/>
        <w:t xml:space="preserve">                       И.Н.Таранущенко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Cs/>
          <w:sz w:val="28"/>
          <w:szCs w:val="28"/>
        </w:rPr>
      </w:pPr>
      <w:bookmarkStart w:id="0" w:name="Par23"/>
      <w:bookmarkStart w:id="1" w:name="Par23"/>
      <w:bookmarkEnd w:id="1"/>
      <w:r>
        <w:rPr>
          <w:bCs/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Фомино-Свечниковского сельского поселения </w:t>
      </w:r>
    </w:p>
    <w:p>
      <w:pPr>
        <w:pStyle w:val="Normal"/>
        <w:ind w:left="6237" w:hanging="0"/>
        <w:jc w:val="right"/>
        <w:rPr>
          <w:sz w:val="28"/>
        </w:rPr>
      </w:pPr>
      <w:r>
        <w:rPr>
          <w:sz w:val="28"/>
        </w:rPr>
        <w:t>от __________ №___</w:t>
      </w:r>
    </w:p>
    <w:p>
      <w:pPr>
        <w:pStyle w:val="Normal"/>
        <w:ind w:left="623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Муниципальная программа Фомино-Свечниковского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муниципальной программы Фомино-Свечниковского сельского поселения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/>
      </w:pPr>
      <w:r>
        <w:rPr/>
      </w:r>
    </w:p>
    <w:tbl>
      <w:tblPr>
        <w:tblW w:w="10314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3369"/>
        <w:gridCol w:w="6944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             -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right" w:pos="3313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                - </w:t>
              <w:tab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МБУК  ДК Фомино-Свечниковского сельского поселения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Подпрограммы               -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1. «Развитие культуры»</w:t>
            </w:r>
          </w:p>
          <w:p>
            <w:pPr>
              <w:pStyle w:val="Normal"/>
              <w:spacing w:before="0" w:after="200"/>
              <w:ind w:left="286" w:hanging="286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2. «Обеспечение реализации муниципальной  программы Фомино- Свечниковскогосельского поселения  «Развитие культуры и туризма»</w:t>
            </w:r>
          </w:p>
        </w:tc>
      </w:tr>
    </w:tbl>
    <w:p>
      <w:pPr>
        <w:pStyle w:val="Normal"/>
        <w:tabs>
          <w:tab w:val="left" w:pos="2670" w:leader="none"/>
        </w:tabs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3"/>
        <w:gridCol w:w="6344"/>
      </w:tblGrid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музейного и библиотечного дела, культурно-досуговой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1.темп роста объёмов межбюджетных трансфертов</w:t>
            </w:r>
          </w:p>
          <w:p>
            <w:pPr>
              <w:pStyle w:val="Style43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2.общее количество посещений учреждений культуры на 1000 человек населения;</w:t>
            </w:r>
            <w:r>
              <w:rPr/>
              <w:t xml:space="preserve"> 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программы: </w:t>
              <w:br/>
            </w:r>
            <w:r>
              <w:rPr>
                <w:spacing w:val="-6"/>
                <w:sz w:val="28"/>
                <w:szCs w:val="28"/>
              </w:rPr>
              <w:t>2019 – 2030 годы, этапы реализации муниципальной программы</w:t>
            </w:r>
            <w:r>
              <w:rPr>
                <w:sz w:val="28"/>
                <w:szCs w:val="28"/>
              </w:rPr>
              <w:t xml:space="preserve"> не предусмотрены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13858,7  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1565,1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1117,6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1117,6  тыс. рублей.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.Объем средств бюджета Фомино-Свечниковского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составляет  13858,7   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1565,1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1117,6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1117,6  тыс. рублей.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повышение доступности культурных ценностей для населения Фомино-Свечниковского сельского поселения;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-сохранение культурного наследия Фомино-Свечниковского сельского поселения: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 сохранение количества экземпляров новых поступлений в библиотечные фонды общедоступных библиотек на 1 тыс. человек населения в количестве 10 единиц;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  сохранение количества посещений библиотек на уровне 1 000  человек в год;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    сохранение удельного веса населения, участвующего в культурно-досуговых мероприятиях, проводимых  муниципальными учреждениями культуры, в размере 75 процента;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28"/>
        <w:jc w:val="center"/>
        <w:rPr/>
      </w:pPr>
      <w:r>
        <w:rPr>
          <w:sz w:val="28"/>
          <w:szCs w:val="28"/>
        </w:rPr>
        <w:t>ПАСПОРТ</w:t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культуры» </w:t>
      </w:r>
    </w:p>
    <w:p>
      <w:pPr>
        <w:pStyle w:val="Normal"/>
        <w:spacing w:lineRule="auto" w:line="22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805"/>
        <w:gridCol w:w="557"/>
        <w:gridCol w:w="6389"/>
      </w:tblGrid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МБУК  ДК  Фомино-Свечниковского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499" w:hRule="atLeast"/>
        </w:trPr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музейного и библиотечного дела развитие  культурно-досуговой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 1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4"/>
                <w:szCs w:val="24"/>
              </w:rPr>
              <w:t>Количество посещений  концертных мероприятий;</w:t>
            </w:r>
          </w:p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4"/>
                <w:szCs w:val="24"/>
              </w:rPr>
              <w:t>Количество участников культурно-досуговых мероприятий;</w:t>
            </w:r>
          </w:p>
          <w:p>
            <w:pPr>
              <w:pStyle w:val="Normal"/>
              <w:spacing w:lineRule="auto" w:line="218" w:before="0" w:after="200"/>
              <w:jc w:val="both"/>
              <w:rPr/>
            </w:pPr>
            <w:r>
              <w:rPr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1: 2019 – 2030 годы, </w:t>
            </w:r>
          </w:p>
          <w:p>
            <w:pPr>
              <w:pStyle w:val="Normal"/>
              <w:spacing w:before="0" w:after="20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 13833,2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1539,6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  1117,6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   1117,6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бюджета Фомино-Свечниковского сельского поселения составляет   13833,2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  1539,6тыс.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  1117,6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   1117,6  тыс. рублей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/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культурных ценностей для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реализации муниципальной программы</w:t>
      </w:r>
    </w:p>
    <w:p>
      <w:pPr>
        <w:pStyle w:val="Normal"/>
        <w:jc w:val="center"/>
        <w:rPr/>
      </w:pPr>
      <w:r>
        <w:rPr>
          <w:sz w:val="28"/>
          <w:szCs w:val="28"/>
        </w:rPr>
        <w:t>Фомино-Свечниковского сельского поселения «Развитие культуры и туризма»»</w:t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738"/>
        <w:gridCol w:w="340"/>
        <w:gridCol w:w="6673"/>
      </w:tblGrid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pacing w:val="-4"/>
                <w:sz w:val="28"/>
                <w:szCs w:val="28"/>
              </w:rPr>
              <w:t>подпрограмма «Обеспечение реализации муниципальной программы Фомино-Свечниковского сельского поселения «Развитие культуры и туризма»» (далее также – подпрограмма 2)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МБУК ДК Фомино-Свечниковского сельского поселения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 Фомино-Свечниковского  сельского поселения.</w:t>
            </w:r>
          </w:p>
        </w:tc>
      </w:tr>
      <w:tr>
        <w:trPr>
          <w:trHeight w:val="894" w:hRule="atLeast"/>
        </w:trPr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pacing w:val="-6"/>
                <w:sz w:val="28"/>
                <w:szCs w:val="28"/>
              </w:rPr>
              <w:t>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популяризации достижений профессионального и самодеятельного искусства  Фомино-Свечниковского сельского поселения;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обеспечение равного доступа населения Фомино-Свечниковского сельского поселения к информационным ресурсам;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Целевые показатели подпрограммы 2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bookmarkStart w:id="2" w:name="__DdeLink__4797_1355405881"/>
            <w:bookmarkEnd w:id="2"/>
            <w:r>
              <w:rPr>
                <w:sz w:val="28"/>
                <w:szCs w:val="28"/>
              </w:rPr>
              <w:t>количество посещений  концертных мероприятий;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библиотек;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музея;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культурно-досуговых мероприятий;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сельского поселения;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bookmarkStart w:id="3" w:name="__DdeLink__4797_13554058811"/>
            <w:bookmarkStart w:id="4" w:name="__DdeLink__4797_13554058811"/>
            <w:bookmarkEnd w:id="4"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срок реализации подпрограммы 2: 2019 – 2030 годы,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pacing w:val="-6"/>
                <w:sz w:val="28"/>
                <w:szCs w:val="28"/>
              </w:rPr>
              <w:t>этапы реализации подпрограммы 2 не предусмотрены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обеспечение подпрограммы 2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25,5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25,5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0,0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бюджета Фомино-Свечниковского сельского поселения составляет   25,5  тыс. рублей, 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25,5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0,0   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  тыс. рублей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/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>
              <w:rPr>
                <w:sz w:val="28"/>
                <w:szCs w:val="28"/>
              </w:rPr>
              <w:t xml:space="preserve"> в культурной жизни.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sz w:val="28"/>
                <w:szCs w:val="28"/>
              </w:rPr>
              <w:t>улучшение  состояния  исторических сооружений;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в сфере культуры и туризма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  <w:br/>
        <w:t xml:space="preserve">до 2020 года, Стратегией социально-экономического развития Фомино-Свечниковского  сельского поселения на период до 2030 года (далее – стратегические документы). 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культурно-досуговой деятельности,  поддержки муниципальных учреждений культуры.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Стратегические цели развития отрасли культуры Фомино-Свечниковского сельского поселения включают в себя: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сохранение исторического и культурного наследия Фомино-Свечниковского сельского поселения;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  <w:szCs w:val="28"/>
        </w:rPr>
        <w:t>для доступа всех категорий населения к культурным ценностям и информационным</w:t>
      </w:r>
      <w:r>
        <w:rPr>
          <w:sz w:val="28"/>
          <w:szCs w:val="28"/>
        </w:rPr>
        <w:t xml:space="preserve"> ресурсам;</w:t>
      </w:r>
    </w:p>
    <w:p>
      <w:pPr>
        <w:pStyle w:val="Normal"/>
        <w:spacing w:lineRule="auto" w:line="235"/>
        <w:ind w:firstLine="709"/>
        <w:jc w:val="both"/>
        <w:rPr/>
      </w:pPr>
      <w:r>
        <w:rPr>
          <w:sz w:val="28"/>
          <w:szCs w:val="28"/>
        </w:rPr>
        <w:t>создание условий для сохранения и развития культурного потенциала в Фомино-Свечниковском сельском поселении 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указанных целей необходимо обеспечить: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охрану и сохранение объектов культурного наследия Фомино-Свечниковского сельского поселения;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музейного и библиотечного дела, культурно-досуговой деятельности;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кадрового обеспечения в отрасли культуры и искусства.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Сведения о показателях муниципальной программы Фомино-Свечниковского сельского поселения «Развитие культуры и туризма», подпрограмм муниципальной программы Фомино-Свечниковского сельского поселения  «Развитие культуры и туризма» и их значениях приведены в приложении № 1 к муниципальной программе.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Перечень подпрограмм, основных мероприятий муниципальной программы Фомино-Свечниковского сельского поселения  «Развитие культуры и туризма» приведен в приложении № 2 к муниципальной программе.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Расходы бюджета Фомино-Свечниковского сельского поселения на реализацию муниципальной программы Фомино-Свечниковского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6"/>
          <w:sz w:val="28"/>
          <w:szCs w:val="28"/>
        </w:rPr>
        <w:t xml:space="preserve"> «Развитие культуры и туризма» приведены в приложении № 3</w:t>
      </w:r>
      <w:r>
        <w:rPr>
          <w:sz w:val="28"/>
          <w:szCs w:val="28"/>
        </w:rPr>
        <w:t xml:space="preserve"> к муниципальной программе.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Расходы на реализацию муниципальной программы Фомино-СВечниковского сельского поселения  «Развитие культуры и туризма» приведены в приложении № 4 к муниципальной программе.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2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/>
      </w:pPr>
      <w:r>
        <w:rPr>
          <w:sz w:val="28"/>
          <w:szCs w:val="28"/>
        </w:rPr>
        <w:t xml:space="preserve">Фомино-Свечниковского  сельского поселения </w:t>
      </w:r>
    </w:p>
    <w:p>
      <w:pPr>
        <w:pStyle w:val="Normal"/>
        <w:tabs>
          <w:tab w:val="left" w:pos="10173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показателях муниципальной программы Фомино-Свечниковского сельского поселения «Развитие культуры и туризма»,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Фомино-Свечниковского сельского поселения «Развитие культуры и туризма» и их значениях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" w:type="dxa"/>
          <w:bottom w:w="0" w:type="dxa"/>
          <w:right w:w="57" w:type="dxa"/>
        </w:tblCellMar>
        <w:tblLook w:val="00a0"/>
      </w:tblPr>
      <w:tblGrid>
        <w:gridCol w:w="533"/>
        <w:gridCol w:w="2278"/>
        <w:gridCol w:w="1071"/>
        <w:gridCol w:w="1075"/>
        <w:gridCol w:w="752"/>
        <w:gridCol w:w="800"/>
        <w:gridCol w:w="2"/>
        <w:gridCol w:w="795"/>
        <w:gridCol w:w="671"/>
        <w:gridCol w:w="783"/>
        <w:gridCol w:w="659"/>
        <w:gridCol w:w="655"/>
        <w:gridCol w:w="658"/>
        <w:gridCol w:w="716"/>
        <w:gridCol w:w="713"/>
        <w:gridCol w:w="668"/>
        <w:gridCol w:w="676"/>
        <w:gridCol w:w="655"/>
        <w:gridCol w:w="689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</w:t>
              <w:softHyphen/>
              <w:t>ние показателя (индикатора)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ind w:left="-56" w:right="-5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  <w:br/>
              <w:t>показа</w:t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</w:t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3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57" w:type="dxa"/>
        </w:tblCellMar>
        <w:tblLook w:val="04a0"/>
      </w:tblPr>
      <w:tblGrid>
        <w:gridCol w:w="533"/>
        <w:gridCol w:w="2278"/>
        <w:gridCol w:w="1070"/>
        <w:gridCol w:w="1075"/>
        <w:gridCol w:w="751"/>
        <w:gridCol w:w="802"/>
        <w:gridCol w:w="795"/>
        <w:gridCol w:w="671"/>
        <w:gridCol w:w="782"/>
        <w:gridCol w:w="667"/>
        <w:gridCol w:w="647"/>
        <w:gridCol w:w="658"/>
        <w:gridCol w:w="716"/>
        <w:gridCol w:w="713"/>
        <w:gridCol w:w="670"/>
        <w:gridCol w:w="674"/>
        <w:gridCol w:w="655"/>
        <w:gridCol w:w="692"/>
      </w:tblGrid>
      <w:tr>
        <w:trPr>
          <w:tblHeader w:val="true"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 xml:space="preserve">1. Муниципальная программа Фомино-Свечниковского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и туризма»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</w:p>
          <w:p>
            <w:pPr>
              <w:pStyle w:val="Style43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посещений учреждений культуры на 1000 человек населения;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 w:val="22"/>
                <w:szCs w:val="24"/>
              </w:rPr>
              <w:t>22333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 1 «Развитие культуры»</w:t>
            </w:r>
          </w:p>
        </w:tc>
      </w:tr>
      <w:tr>
        <w:trPr>
          <w:trHeight w:val="54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rPr/>
            </w:pPr>
            <w:r>
              <w:rPr/>
              <w:t>22333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</w:tr>
      <w:tr>
        <w:trPr>
          <w:trHeight w:val="41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4"/>
                <w:szCs w:val="24"/>
              </w:rPr>
              <w:t>Показатель 1.3.</w:t>
            </w:r>
          </w:p>
          <w:p>
            <w:pPr>
              <w:pStyle w:val="Normal"/>
              <w:spacing w:lineRule="auto" w:line="218" w:before="0" w:after="20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</w:t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sz w:val="24"/>
                <w:szCs w:val="24"/>
              </w:rPr>
              <w:t>процен</w:t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tabs>
                <w:tab w:val="left" w:pos="9781" w:leader="none"/>
              </w:tabs>
              <w:spacing w:lineRule="auto" w:line="218"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auto" w:line="218" w:before="0" w:after="200"/>
              <w:rPr/>
            </w:pPr>
            <w:r>
              <w:rPr>
                <w:sz w:val="24"/>
                <w:szCs w:val="24"/>
              </w:rPr>
              <w:t xml:space="preserve">Показатель 2.1. </w:t>
            </w:r>
            <w:r>
              <w:rPr>
                <w:sz w:val="22"/>
                <w:szCs w:val="22"/>
              </w:rPr>
              <w:t>количество посещений  концертных мероприятий;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библиотек;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культурно-досуговых мероприятий;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увеличение учебно-методических мероприятий и информационно-методических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материалов для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2"/>
                <w:szCs w:val="22"/>
              </w:rPr>
              <w:t>ультурно-досуговых учреждений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>
            <w:pPr>
              <w:pStyle w:val="Normal"/>
              <w:widowControl w:val="false"/>
              <w:spacing w:lineRule="auto" w:line="21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widowControl w:val="false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jc w:val="right"/>
        <w:rPr/>
      </w:pPr>
      <w:r>
        <w:rPr>
          <w:sz w:val="28"/>
          <w:szCs w:val="28"/>
        </w:rPr>
        <w:t xml:space="preserve">Фомино-Свечникоского сельского поселения </w:t>
      </w:r>
    </w:p>
    <w:p>
      <w:pPr>
        <w:pStyle w:val="Normal"/>
        <w:tabs>
          <w:tab w:val="left" w:pos="10173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" w:type="dxa"/>
          <w:bottom w:w="0" w:type="dxa"/>
          <w:right w:w="57" w:type="dxa"/>
        </w:tblCellMar>
        <w:tblLook w:val="0000"/>
      </w:tblPr>
      <w:tblGrid>
        <w:gridCol w:w="824"/>
        <w:gridCol w:w="3334"/>
        <w:gridCol w:w="1070"/>
        <w:gridCol w:w="5601"/>
        <w:gridCol w:w="4024"/>
      </w:tblGrid>
      <w:tr>
        <w:trPr>
          <w:tblHeader w:val="tru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наименование показателя(индикатора)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367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посещений культурно-досуговых мероприятий, музеев и библиотек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tbl>
            <w:tblPr>
              <w:tblW w:w="60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30"/>
              <w:gridCol w:w="2474"/>
              <w:gridCol w:w="2475"/>
            </w:tblGrid>
            <w:tr>
              <w:trPr>
                <w:trHeight w:val="295" w:hRule="atLeast"/>
              </w:trPr>
              <w:tc>
                <w:tcPr>
                  <w:tcW w:w="1130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1130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– общее количество посещений культурно-досуговых мероприятий,  музеев и библиотек;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Пдк – посещение домов культуры 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– посещение музеев;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– посещение библиотек;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– среднегодовая численность населения Кашарского района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>
        <w:trPr>
          <w:trHeight w:val="2551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1.1.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Упос =.К пос.о.г./ Кпос.п.г.х 100%-100%,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Упос. –  количество посещений по сравнению с прошлым годом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пос.о.г.- к</w:t>
            </w:r>
            <w:r>
              <w:rPr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r>
              <w:rPr>
                <w:sz w:val="28"/>
                <w:szCs w:val="28"/>
              </w:rPr>
              <w:t>Кпос.п.г. –</w:t>
            </w:r>
            <w:r>
              <w:rPr>
                <w:sz w:val="28"/>
                <w:szCs w:val="28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посещений отчетного года.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посещений предыдущего года.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1.2.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1.3.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1.11.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Уучас.= К уч..о.г./ К уч..п.г.х 100%-100%,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уч.о.г.- Количество участников культурно-досуговых мероприятий за отчетный год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>
              <w:rPr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1.12.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ind w:left="-57" w:hanging="0"/>
              <w:rPr/>
            </w:pPr>
            <w:r>
              <w:rPr>
                <w:sz w:val="28"/>
                <w:szCs w:val="28"/>
              </w:rPr>
              <w:t xml:space="preserve">Показатель (индикатор) 2.1. Повышение уровня удовлетворенности жителей  поселения качеством предоставления муниципальных  услуг в муниципальных учреждениях культуры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Ууд. = О обр., 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8"/>
                <w:szCs w:val="28"/>
              </w:rPr>
              <w:t>Ууд. – уровень удовлетворенности жителей  поселения качеством предоставления муниципальных услуг в муниципальных учреждениях культуры Фомино-Свечниковского  сельского поселения;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О обр. – отсутствие отрицательных отзывов жителей Фомино-Свечниковского сельского поселения  на качество предоставления муниципальных услуг муниципальными учреждениями культуры Фомино-Свечниковского сельского поселения.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Книги обращений муниципальных учреждений, подведомственных отделу культуры.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54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 сельского поселения </w:t>
      </w:r>
    </w:p>
    <w:p>
      <w:pPr>
        <w:pStyle w:val="Normal"/>
        <w:tabs>
          <w:tab w:val="left" w:pos="10173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ind w:left="793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93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" w:type="dxa"/>
          <w:bottom w:w="0" w:type="dxa"/>
          <w:right w:w="57" w:type="dxa"/>
        </w:tblCellMar>
        <w:tblLook w:val="04a0"/>
      </w:tblPr>
      <w:tblGrid>
        <w:gridCol w:w="613"/>
        <w:gridCol w:w="2786"/>
        <w:gridCol w:w="2815"/>
        <w:gridCol w:w="860"/>
        <w:gridCol w:w="838"/>
        <w:gridCol w:w="2762"/>
        <w:gridCol w:w="2369"/>
        <w:gridCol w:w="1808"/>
      </w:tblGrid>
      <w:tr>
        <w:trPr/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и наименование </w:t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  <w:br/>
              <w:t xml:space="preserve">результат </w:t>
              <w:br/>
              <w:t>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</w:t>
              <w:softHyphen/>
              <w:t>зации основного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</w:t>
              <w:softHyphen/>
              <w:t xml:space="preserve">зателями муниципальной программы </w:t>
              <w:br/>
              <w:t>(подпрограммы)</w:t>
            </w:r>
          </w:p>
        </w:tc>
      </w:tr>
      <w:tr>
        <w:trPr/>
        <w:tc>
          <w:tcPr>
            <w:tcW w:w="6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</w:t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</w:t>
              <w:softHyphen/>
              <w:t>чания реали</w:t>
              <w:softHyphen/>
              <w:t>зации</w:t>
            </w:r>
          </w:p>
        </w:tc>
        <w:tc>
          <w:tcPr>
            <w:tcW w:w="27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" w:type="dxa"/>
          <w:bottom w:w="0" w:type="dxa"/>
          <w:right w:w="57" w:type="dxa"/>
        </w:tblCellMar>
        <w:tblLook w:val="04a0"/>
      </w:tblPr>
      <w:tblGrid>
        <w:gridCol w:w="613"/>
        <w:gridCol w:w="2785"/>
        <w:gridCol w:w="2814"/>
        <w:gridCol w:w="860"/>
        <w:gridCol w:w="838"/>
        <w:gridCol w:w="2764"/>
        <w:gridCol w:w="2369"/>
        <w:gridCol w:w="1808"/>
      </w:tblGrid>
      <w:tr>
        <w:trPr>
          <w:tblHeader w:val="true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Подпрограмма «Развитие культуры»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1. Цель подпрограммы 1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Задача 1 подпрограммы 1 «</w:t>
            </w:r>
            <w:r>
              <w:rPr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азвитие музейного и библиотечного дела развитие  культурно-досуговой деятельности;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1" w:hRule="atLeast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spacing w:lineRule="auto" w:line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деятельности(обеспечение деятельности (оказание услуг) муниципального бюджетного учреждения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/>
            </w:pPr>
            <w:r>
              <w:rPr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1.2.</w:t>
            </w:r>
          </w:p>
        </w:tc>
      </w:tr>
      <w:tr>
        <w:trPr>
          <w:trHeight w:val="467" w:hRule="atLeast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Подпрограмма «Обеспечение реализации муниципальной программы Фомино-Свечниковского сельского поселения «Развитие культуры и туризма»</w:t>
            </w:r>
          </w:p>
        </w:tc>
      </w:tr>
      <w:tr>
        <w:trPr>
          <w:trHeight w:val="811" w:hRule="atLeast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2. Цель подпрограммы 2 «</w:t>
            </w:r>
            <w:r>
              <w:rPr>
                <w:sz w:val="24"/>
                <w:szCs w:val="28"/>
              </w:rPr>
              <w:t xml:space="preserve">Создание условий для реализации муниципальной программы Фомино-Свечниковского </w:t>
            </w:r>
            <w:r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8"/>
              </w:rPr>
              <w:t xml:space="preserve">  «Развитие культуры и туризма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 подпрограммы 2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2"/>
                <w:szCs w:val="22"/>
              </w:rPr>
              <w:t>Обеспечение доступа различных групп населения к учреждениям культуры и искусства;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</w:tr>
      <w:tr>
        <w:trPr>
          <w:trHeight w:val="811" w:hRule="atLeast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1.1.</w:t>
            </w:r>
          </w:p>
        </w:tc>
      </w:tr>
      <w:tr>
        <w:trPr/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Основное мероприятие1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Улучшение  состояния  исторических сооружений;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1.2.</w:t>
            </w:r>
          </w:p>
        </w:tc>
      </w:tr>
    </w:tbl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4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/>
      </w:pPr>
      <w:r>
        <w:rPr>
          <w:sz w:val="24"/>
          <w:szCs w:val="24"/>
          <w:lang w:eastAsia="en-US"/>
        </w:rPr>
        <w:t xml:space="preserve">Фомино-Свечниковского 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  <w:lang w:eastAsia="en-US"/>
        </w:rPr>
        <w:t xml:space="preserve"> </w:t>
      </w:r>
    </w:p>
    <w:p>
      <w:pPr>
        <w:pStyle w:val="Normal"/>
        <w:tabs>
          <w:tab w:val="left" w:pos="6416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«Развитие культуры и туризма»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РАСХОДЫ 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rFonts w:eastAsia="Calibri"/>
          <w:sz w:val="28"/>
          <w:szCs w:val="28"/>
          <w:lang w:eastAsia="en-US"/>
        </w:rPr>
        <w:t xml:space="preserve">бюджета Кашарского района на реализацию муниципальной программы Фомино-Свечниковского сельского поселения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5000" w:type="pct"/>
        <w:jc w:val="left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4a0"/>
      </w:tblPr>
      <w:tblGrid>
        <w:gridCol w:w="402"/>
        <w:gridCol w:w="1341"/>
        <w:gridCol w:w="1344"/>
        <w:gridCol w:w="535"/>
        <w:gridCol w:w="477"/>
        <w:gridCol w:w="826"/>
        <w:gridCol w:w="477"/>
        <w:gridCol w:w="5"/>
        <w:gridCol w:w="808"/>
        <w:gridCol w:w="6"/>
        <w:gridCol w:w="759"/>
        <w:gridCol w:w="710"/>
        <w:gridCol w:w="710"/>
        <w:gridCol w:w="710"/>
        <w:gridCol w:w="710"/>
        <w:gridCol w:w="710"/>
        <w:gridCol w:w="710"/>
        <w:gridCol w:w="710"/>
        <w:gridCol w:w="710"/>
        <w:gridCol w:w="667"/>
        <w:gridCol w:w="768"/>
        <w:gridCol w:w="754"/>
      </w:tblGrid>
      <w:tr>
        <w:trPr>
          <w:trHeight w:val="495" w:hRule="atLeast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</w:t>
              <w:softHyphen/>
              <w:t>граммы, номер и наименова</w:t>
              <w:softHyphen/>
              <w:t xml:space="preserve">ние основного мероприятия 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3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2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rPr>
          <w:trHeight w:val="1155" w:hRule="atLeast"/>
        </w:trPr>
        <w:tc>
          <w:tcPr>
            <w:tcW w:w="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4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4a0"/>
      </w:tblPr>
      <w:tblGrid>
        <w:gridCol w:w="402"/>
        <w:gridCol w:w="1341"/>
        <w:gridCol w:w="1344"/>
        <w:gridCol w:w="535"/>
        <w:gridCol w:w="443"/>
        <w:gridCol w:w="857"/>
        <w:gridCol w:w="476"/>
        <w:gridCol w:w="814"/>
        <w:gridCol w:w="765"/>
        <w:gridCol w:w="710"/>
        <w:gridCol w:w="707"/>
        <w:gridCol w:w="8"/>
        <w:gridCol w:w="699"/>
        <w:gridCol w:w="2"/>
        <w:gridCol w:w="708"/>
        <w:gridCol w:w="2"/>
        <w:gridCol w:w="708"/>
        <w:gridCol w:w="2"/>
        <w:gridCol w:w="708"/>
        <w:gridCol w:w="2"/>
        <w:gridCol w:w="708"/>
        <w:gridCol w:w="2"/>
        <w:gridCol w:w="708"/>
        <w:gridCol w:w="2"/>
        <w:gridCol w:w="665"/>
        <w:gridCol w:w="9"/>
        <w:gridCol w:w="759"/>
        <w:gridCol w:w="9"/>
        <w:gridCol w:w="754"/>
      </w:tblGrid>
      <w:tr>
        <w:trPr>
          <w:tblHeader w:val="true"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rPr/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/>
            </w:pPr>
            <w:r>
              <w:rPr>
                <w:sz w:val="18"/>
                <w:szCs w:val="18"/>
              </w:rPr>
              <w:t>Про</w:t>
              <w:softHyphen/>
              <w:t>грамма  «Развитие культуры и туризма»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 xml:space="preserve">Администрация Фомино-Свечниковскогосельского поселения 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  <w:softHyphen/>
              <w:t>грамма 1 «Развитие культуры»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Администрация Фомино-Свечникоского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х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spacing w:lineRule="auto" w:line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деятельности(обеспечение деятельности (оказание услуг) муниципального бюджетного учреждения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>
                <w:sz w:val="18"/>
                <w:szCs w:val="18"/>
              </w:rPr>
              <w:t>0510000590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13833,2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>
            <w:pPr>
              <w:pStyle w:val="Normal"/>
              <w:spacing w:lineRule="auto" w:line="228" w:before="0" w:after="200"/>
              <w:rPr/>
            </w:pPr>
            <w:r>
              <w:rPr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24"/>
              </w:rPr>
              <w:t xml:space="preserve">Администрация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24"/>
              </w:rPr>
              <w:t>Фомино-Свечниковского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0510020180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5</w:t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/>
      </w:pPr>
      <w:r>
        <w:rPr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программе Фомино-Свечниковского  сельского поселения</w:t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 Фомино-Свечниковского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5000" w:type="pct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" w:type="dxa"/>
          <w:bottom w:w="0" w:type="dxa"/>
          <w:right w:w="57" w:type="dxa"/>
        </w:tblCellMar>
        <w:tblLook w:val="04a0"/>
      </w:tblPr>
      <w:tblGrid>
        <w:gridCol w:w="371"/>
        <w:gridCol w:w="1571"/>
        <w:gridCol w:w="1313"/>
        <w:gridCol w:w="964"/>
        <w:gridCol w:w="939"/>
        <w:gridCol w:w="943"/>
        <w:gridCol w:w="793"/>
        <w:gridCol w:w="795"/>
        <w:gridCol w:w="909"/>
        <w:gridCol w:w="826"/>
        <w:gridCol w:w="817"/>
        <w:gridCol w:w="923"/>
        <w:gridCol w:w="905"/>
        <w:gridCol w:w="940"/>
        <w:gridCol w:w="924"/>
        <w:gridCol w:w="916"/>
      </w:tblGrid>
      <w:tr>
        <w:trPr/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финанси</w:t>
              <w:softHyphen/>
              <w:t>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63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>
        <w:trPr>
          <w:trHeight w:val="493" w:hRule="atLeast"/>
        </w:trPr>
        <w:tc>
          <w:tcPr>
            <w:tcW w:w="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3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" w:type="dxa"/>
          <w:bottom w:w="0" w:type="dxa"/>
          <w:right w:w="57" w:type="dxa"/>
        </w:tblCellMar>
        <w:tblLook w:val="04a0"/>
      </w:tblPr>
      <w:tblGrid>
        <w:gridCol w:w="371"/>
        <w:gridCol w:w="1571"/>
        <w:gridCol w:w="1313"/>
        <w:gridCol w:w="964"/>
        <w:gridCol w:w="939"/>
        <w:gridCol w:w="943"/>
        <w:gridCol w:w="793"/>
        <w:gridCol w:w="795"/>
        <w:gridCol w:w="909"/>
        <w:gridCol w:w="826"/>
        <w:gridCol w:w="817"/>
        <w:gridCol w:w="923"/>
        <w:gridCol w:w="905"/>
        <w:gridCol w:w="940"/>
        <w:gridCol w:w="924"/>
        <w:gridCol w:w="916"/>
      </w:tblGrid>
      <w:tr>
        <w:trPr>
          <w:tblHeader w:val="true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rPr/>
            </w:pPr>
            <w:r>
              <w:rPr>
                <w:sz w:val="24"/>
                <w:szCs w:val="24"/>
              </w:rPr>
              <w:t xml:space="preserve">Муниципальная программа Фомино-Свечниковского </w:t>
            </w:r>
            <w:r>
              <w:rPr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«Развитие культу</w:t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>
          <w:trHeight w:val="712" w:hRule="atLeast"/>
        </w:trPr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Фонда содействия реформированию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бюджет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Фонда содействия реформированию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бюджет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/>
              <w:rPr/>
            </w:pPr>
            <w:r>
              <w:rPr/>
              <w:t xml:space="preserve">Подпрограмма  2 </w:t>
            </w:r>
            <w:r>
              <w:rPr>
                <w:rFonts w:eastAsia="Calibri"/>
                <w:lang w:eastAsia="en-US"/>
              </w:rPr>
              <w:t xml:space="preserve">«Обеспечение реализации муниципальной программы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rFonts w:eastAsia="Calibri"/>
                <w:lang w:eastAsia="en-US"/>
              </w:rPr>
              <w:t xml:space="preserve">   «Развитие культуры </w:t>
            </w:r>
          </w:p>
          <w:p>
            <w:pPr>
              <w:pStyle w:val="Normal"/>
              <w:spacing w:lineRule="auto" w:line="252" w:before="0" w:after="200"/>
              <w:rPr/>
            </w:pPr>
            <w:r>
              <w:rPr>
                <w:rFonts w:eastAsia="Calibri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</w:t>
            </w:r>
            <w:r>
              <w:rPr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 Фонда содействия реформирова-нию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бюджеты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</w:tbl>
    <w:p>
      <w:pPr>
        <w:pStyle w:val="Normal"/>
        <w:tabs>
          <w:tab w:val="left" w:pos="9610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9610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28"/>
        <w:ind w:hanging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28"/>
        <w:ind w:left="17010" w:hanging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851" w:header="0" w:top="1134" w:footer="720" w:bottom="851" w:gutter="0"/>
          <w:pgNumType w:fmt="decimal"/>
          <w:formProt w:val="false"/>
          <w:textDirection w:val="lrTb"/>
          <w:docGrid w:type="default" w:linePitch="272" w:charSpace="4294965247"/>
        </w:sectPr>
        <w:pStyle w:val="Normal"/>
        <w:tabs>
          <w:tab w:val="left" w:pos="11068" w:leader="none"/>
        </w:tabs>
        <w:rPr/>
      </w:pPr>
      <w:r>
        <w:rPr>
          <w:rFonts w:eastAsia="Calibri"/>
          <w:sz w:val="28"/>
          <w:szCs w:val="28"/>
          <w:lang w:eastAsia="en-US"/>
        </w:rPr>
        <w:tab/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>Фомино-Свечниковского сельского поселения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постановлений Администрации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Фомино-Свечниковского 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 признанных утратившими силу</w:t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Постановление Администрации Фомино-Свечниковского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от 01.11.2013г № 63.3 «Об утверждении муниципальной программы Фомино-Свечниковского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«Развитие культуры и туризма».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 Постановление Администрации Фомино- Свечниковского сельского поселения от 22.12.2014г </w:t>
      </w:r>
      <w:r>
        <w:rPr>
          <w:sz w:val="28"/>
        </w:rPr>
        <w:t xml:space="preserve">  №  79 </w:t>
      </w:r>
      <w:r>
        <w:rPr>
          <w:sz w:val="28"/>
          <w:szCs w:val="28"/>
        </w:rPr>
        <w:t xml:space="preserve"> «О внесении изменений в постановление Администрации Фомино-Свечниковского сельского поселения от  01.11.2013г № 63.3».</w:t>
      </w:r>
    </w:p>
    <w:p>
      <w:pPr>
        <w:pStyle w:val="Normal"/>
        <w:jc w:val="both"/>
        <w:rPr/>
      </w:pPr>
      <w:r>
        <w:rPr>
          <w:sz w:val="28"/>
        </w:rPr>
        <w:t>3.</w:t>
      </w:r>
      <w:r>
        <w:rPr>
          <w:sz w:val="28"/>
          <w:szCs w:val="28"/>
        </w:rPr>
        <w:t xml:space="preserve"> Постановление Администрации Фомино- Свечниковского сельского поселения  от  30.12.2014г</w:t>
      </w:r>
      <w:r>
        <w:rPr>
          <w:sz w:val="28"/>
        </w:rPr>
        <w:t xml:space="preserve">  №  89 </w:t>
      </w:r>
      <w:r>
        <w:rPr>
          <w:sz w:val="28"/>
          <w:szCs w:val="28"/>
        </w:rPr>
        <w:t xml:space="preserve"> «О внесении изменений в постановление Администрации Фомино-Свечниковского сельского поселения от  01.11.2013г № 63.3».</w:t>
      </w:r>
    </w:p>
    <w:p>
      <w:pPr>
        <w:pStyle w:val="Normal"/>
        <w:jc w:val="both"/>
        <w:rPr/>
      </w:pPr>
      <w:r>
        <w:rPr>
          <w:sz w:val="28"/>
          <w:szCs w:val="28"/>
        </w:rPr>
        <w:t>4. Постановление Администрации Фомино- Свечниковского сельского поселения от  12.01.2015г  №  15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5. Постановление Администрации Фомино- Свечниковского сельского поселения от  29.12.2015г  №  134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6.Постановление Администрации Фомино- Свечниковского сельского поселения от  22.01.2016г №  06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7.Постановление Администрации Фомино- Свечниковского сельского поселения от  11.04.2016г  №  37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8.Постановление Администрации Фомино- Свечниковского сельского поселения от  30.12.2016г  №   112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9.</w:t>
      </w:r>
      <w:bookmarkStart w:id="5" w:name="__DdeLink__3323_908325557"/>
      <w:bookmarkEnd w:id="5"/>
      <w:r>
        <w:rPr>
          <w:sz w:val="28"/>
          <w:szCs w:val="28"/>
        </w:rPr>
        <w:t>Постановление Администрации Фомино- Свечниковского сельского поселения от  28.12.2017г  №   58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10.Постановление Администрации Фомино- Свечниковского сельского поселения от  12.01.2018г  № 8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</w:rPr>
        <w:t xml:space="preserve">          </w:t>
      </w:r>
    </w:p>
    <w:p>
      <w:pPr>
        <w:pStyle w:val="Normal"/>
        <w:jc w:val="both"/>
        <w:rPr>
          <w:rStyle w:val="Pagenumber"/>
        </w:rPr>
      </w:pPr>
      <w:r>
        <w:rPr/>
      </w:r>
    </w:p>
    <w:p>
      <w:pPr>
        <w:pStyle w:val="Style48"/>
        <w:spacing w:before="0" w:after="200"/>
        <w:ind w:right="360" w:hanging="0"/>
        <w:rPr/>
      </w:pPr>
      <w:r>
        <w:rPr/>
      </w:r>
    </w:p>
    <w:sectPr>
      <w:footerReference w:type="default" r:id="rId4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795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8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5.9pt;margin-top:0.05pt;width:11.5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8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7955" cy="1701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8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75.9pt;margin-top:0.05pt;width:11.5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8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uiPriority="99" w:semiHidden="0" w:unhideWhenUsed="0" w:qFormat="1"/>
    <w:lsdException w:name="Body Text" w:uiPriority="99"/>
    <w:lsdException w:name="Body Text Indent" w:uiPriority="99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uiPriority="99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semiHidden="0" w:unhideWhenUsed="0" w:qFormat="1"/>
    <w:lsdException w:name="Emphasis" w:uiPriority="99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f36d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4585e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link w:val="20"/>
    <w:uiPriority w:val="99"/>
    <w:unhideWhenUsed/>
    <w:qFormat/>
    <w:rsid w:val="006b7a21"/>
    <w:pPr>
      <w:keepNext/>
      <w:ind w:left="709" w:hanging="0"/>
      <w:outlineLvl w:val="1"/>
    </w:pPr>
    <w:rPr>
      <w:sz w:val="28"/>
    </w:rPr>
  </w:style>
  <w:style w:type="paragraph" w:styleId="3">
    <w:name w:val="Заголовок 3"/>
    <w:basedOn w:val="2"/>
    <w:link w:val="30"/>
    <w:uiPriority w:val="99"/>
    <w:unhideWhenUsed/>
    <w:qFormat/>
    <w:rsid w:val="006b7a21"/>
    <w:pPr>
      <w:keepNext/>
      <w:widowControl w:val="false"/>
      <w:ind w:left="0" w:hanging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Заголовок 4"/>
    <w:basedOn w:val="3"/>
    <w:link w:val="40"/>
    <w:uiPriority w:val="99"/>
    <w:unhideWhenUsed/>
    <w:qFormat/>
    <w:rsid w:val="006b7a21"/>
    <w:pPr>
      <w:outlineLvl w:val="3"/>
    </w:pPr>
    <w:rPr/>
  </w:style>
  <w:style w:type="paragraph" w:styleId="5">
    <w:name w:val="Заголовок 5"/>
    <w:basedOn w:val="Normal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uiPriority w:val="99"/>
    <w:unhideWhenUsed/>
    <w:qFormat/>
    <w:rsid w:val="006b7a21"/>
    <w:pPr>
      <w:shd w:val="clear" w:color="auto" w:fill="FFFFFF"/>
      <w:spacing w:lineRule="auto" w:line="264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Заголовок 7"/>
    <w:basedOn w:val="Normal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Заголовок 8"/>
    <w:basedOn w:val="Normal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Заголовок 9"/>
    <w:basedOn w:val="Normal"/>
    <w:link w:val="90"/>
    <w:uiPriority w:val="99"/>
    <w:unhideWhenUsed/>
    <w:qFormat/>
    <w:rsid w:val="006b7a21"/>
    <w:pPr>
      <w:spacing w:lineRule="auto" w:line="264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styleId="Style5" w:customStyle="1">
    <w:name w:val="Основной текст Знак"/>
    <w:basedOn w:val="DefaultParagraphFont"/>
    <w:link w:val="a3"/>
    <w:uiPriority w:val="99"/>
    <w:qFormat/>
    <w:rsid w:val="006b7a21"/>
    <w:rPr>
      <w:sz w:val="28"/>
    </w:rPr>
  </w:style>
  <w:style w:type="character" w:styleId="Style6" w:customStyle="1">
    <w:name w:val="Основной текст с отступом Знак"/>
    <w:basedOn w:val="DefaultParagraphFont"/>
    <w:link w:val="a5"/>
    <w:uiPriority w:val="99"/>
    <w:qFormat/>
    <w:rsid w:val="006b7a21"/>
    <w:rPr>
      <w:sz w:val="28"/>
    </w:rPr>
  </w:style>
  <w:style w:type="character" w:styleId="Style7" w:customStyle="1">
    <w:name w:val="Нижний колонтитул Знак"/>
    <w:basedOn w:val="DefaultParagraphFont"/>
    <w:link w:val="a7"/>
    <w:uiPriority w:val="99"/>
    <w:qFormat/>
    <w:rsid w:val="00b02c23"/>
    <w:rPr/>
  </w:style>
  <w:style w:type="character" w:styleId="Style8" w:customStyle="1">
    <w:name w:val="Верхний колонтитул Знак"/>
    <w:basedOn w:val="DefaultParagraphFont"/>
    <w:link w:val="a9"/>
    <w:uiPriority w:val="99"/>
    <w:qFormat/>
    <w:rsid w:val="006b7a21"/>
    <w:rPr/>
  </w:style>
  <w:style w:type="character" w:styleId="Pagenumber">
    <w:name w:val="page number"/>
    <w:basedOn w:val="DefaultParagraphFont"/>
    <w:qFormat/>
    <w:rsid w:val="0034585e"/>
    <w:rPr/>
  </w:style>
  <w:style w:type="character" w:styleId="Style9" w:customStyle="1">
    <w:name w:val="Текст выноски Знак"/>
    <w:basedOn w:val="DefaultParagraphFont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6b7a21"/>
    <w:rPr>
      <w:sz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6b7a21"/>
    <w:rPr>
      <w:rFonts w:ascii="Arial" w:hAnsi="Arial" w:cs="Arial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6b7a21"/>
    <w:rPr>
      <w:color w:val="595959"/>
      <w:spacing w:val="5"/>
      <w:sz w:val="28"/>
      <w:szCs w:val="22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6b7a21"/>
    <w:rPr>
      <w:b/>
      <w:bCs/>
      <w:i/>
      <w:iCs/>
      <w:color w:val="5A5A5A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6b7a21"/>
    <w:rPr>
      <w:b/>
      <w:bCs/>
      <w:color w:val="7F7F7F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Style10">
    <w:name w:val="Выделение"/>
    <w:uiPriority w:val="99"/>
    <w:qFormat/>
    <w:rsid w:val="006b7a21"/>
    <w:rPr>
      <w:b/>
      <w:bCs/>
      <w:i/>
      <w:iCs/>
      <w:spacing w:val="1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styleId="Style11" w:customStyle="1">
    <w:name w:val="Текст сноски Знак"/>
    <w:basedOn w:val="DefaultParagraphFont"/>
    <w:link w:val="af0"/>
    <w:uiPriority w:val="99"/>
    <w:qFormat/>
    <w:locked/>
    <w:rsid w:val="006b7a21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qFormat/>
    <w:rsid w:val="006b7a21"/>
    <w:rPr/>
  </w:style>
  <w:style w:type="character" w:styleId="Style12" w:customStyle="1">
    <w:name w:val="Текст примечания Знак"/>
    <w:basedOn w:val="DefaultParagraphFont"/>
    <w:link w:val="af2"/>
    <w:uiPriority w:val="99"/>
    <w:semiHidden/>
    <w:qFormat/>
    <w:rsid w:val="006b7a21"/>
    <w:rPr>
      <w:sz w:val="28"/>
      <w:szCs w:val="22"/>
      <w:lang w:eastAsia="en-US"/>
    </w:rPr>
  </w:style>
  <w:style w:type="character" w:styleId="Style13" w:customStyle="1">
    <w:name w:val="Текст концевой сноски Знак"/>
    <w:basedOn w:val="DefaultParagraphFont"/>
    <w:link w:val="af4"/>
    <w:uiPriority w:val="99"/>
    <w:qFormat/>
    <w:rsid w:val="006b7a21"/>
    <w:rPr>
      <w:sz w:val="28"/>
      <w:szCs w:val="22"/>
    </w:rPr>
  </w:style>
  <w:style w:type="character" w:styleId="Style14" w:customStyle="1">
    <w:name w:val="Красная строка Знак"/>
    <w:basedOn w:val="Style5"/>
    <w:link w:val="af6"/>
    <w:uiPriority w:val="99"/>
    <w:qFormat/>
    <w:rsid w:val="006b7a21"/>
    <w:rPr>
      <w:rFonts w:ascii="Arial" w:hAnsi="Arial" w:cs="Arial"/>
      <w:sz w:val="28"/>
    </w:rPr>
  </w:style>
  <w:style w:type="character" w:styleId="Style15" w:customStyle="1">
    <w:name w:val="Подзаголовок Знак"/>
    <w:basedOn w:val="DefaultParagraphFont"/>
    <w:link w:val="af7"/>
    <w:uiPriority w:val="11"/>
    <w:qFormat/>
    <w:rsid w:val="006b7a21"/>
    <w:rPr>
      <w:iCs/>
      <w:sz w:val="28"/>
      <w:szCs w:val="28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rsid w:val="006b7a21"/>
    <w:rPr>
      <w:rFonts w:ascii="Arial" w:hAnsi="Arial" w:cs="Arial"/>
    </w:rPr>
  </w:style>
  <w:style w:type="character" w:styleId="32" w:customStyle="1">
    <w:name w:val="Основной текст 3 Знак"/>
    <w:basedOn w:val="DefaultParagraphFont"/>
    <w:link w:val="32"/>
    <w:uiPriority w:val="99"/>
    <w:qFormat/>
    <w:rsid w:val="006b7a21"/>
    <w:rPr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qFormat/>
    <w:rsid w:val="006b7a21"/>
    <w:rPr>
      <w:rFonts w:ascii="Arial" w:hAnsi="Arial" w:cs="Arial"/>
      <w:sz w:val="28"/>
      <w:szCs w:val="28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styleId="Style16" w:customStyle="1">
    <w:name w:val="Схема документа Знак"/>
    <w:basedOn w:val="DefaultParagraphFont"/>
    <w:link w:val="afa"/>
    <w:uiPriority w:val="99"/>
    <w:qFormat/>
    <w:rsid w:val="006b7a21"/>
    <w:rPr>
      <w:rFonts w:ascii="Tahoma" w:hAnsi="Tahoma"/>
      <w:sz w:val="28"/>
      <w:szCs w:val="22"/>
      <w:shd w:fill="000080" w:val="clear"/>
    </w:rPr>
  </w:style>
  <w:style w:type="character" w:styleId="Style17" w:customStyle="1">
    <w:name w:val="Текст Знак"/>
    <w:basedOn w:val="DefaultParagraphFont"/>
    <w:link w:val="afc"/>
    <w:uiPriority w:val="99"/>
    <w:qFormat/>
    <w:rsid w:val="006b7a21"/>
    <w:rPr>
      <w:rFonts w:ascii="Arial" w:hAnsi="Arial" w:cs="Arial"/>
      <w:color w:val="000000"/>
    </w:rPr>
  </w:style>
  <w:style w:type="character" w:styleId="Style18" w:customStyle="1">
    <w:name w:val="Тема примечания Знак"/>
    <w:basedOn w:val="Style12"/>
    <w:link w:val="afe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styleId="Style19" w:customStyle="1">
    <w:name w:val="Без интервала Знак"/>
    <w:link w:val="aff0"/>
    <w:uiPriority w:val="1"/>
    <w:qFormat/>
    <w:locked/>
    <w:rsid w:val="006b7a21"/>
    <w:rPr>
      <w:sz w:val="28"/>
    </w:rPr>
  </w:style>
  <w:style w:type="character" w:styleId="Style20" w:customStyle="1">
    <w:name w:val="Абзац списка Знак"/>
    <w:link w:val="aff2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styleId="24" w:customStyle="1">
    <w:name w:val="Цитата 2 Знак"/>
    <w:basedOn w:val="DefaultParagraphFont"/>
    <w:link w:val="25"/>
    <w:uiPriority w:val="29"/>
    <w:qFormat/>
    <w:rsid w:val="006b7a21"/>
    <w:rPr>
      <w:i/>
      <w:iCs/>
      <w:sz w:val="28"/>
      <w:szCs w:val="22"/>
    </w:rPr>
  </w:style>
  <w:style w:type="character" w:styleId="Style21" w:customStyle="1">
    <w:name w:val="Выделенная цитата Знак"/>
    <w:basedOn w:val="DefaultParagraphFont"/>
    <w:link w:val="aff3"/>
    <w:uiPriority w:val="30"/>
    <w:qFormat/>
    <w:rsid w:val="006b7a21"/>
    <w:rPr>
      <w:i/>
      <w:iCs/>
      <w:sz w:val="28"/>
      <w:szCs w:val="22"/>
    </w:rPr>
  </w:style>
  <w:style w:type="character" w:styleId="Style22" w:customStyle="1">
    <w:name w:val="Название Знак"/>
    <w:basedOn w:val="DefaultParagraphFont"/>
    <w:link w:val="aff5"/>
    <w:uiPriority w:val="99"/>
    <w:qFormat/>
    <w:rsid w:val="006b7a21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styleId="Style23" w:customStyle="1">
    <w:name w:val="Основной текст_"/>
    <w:link w:val="12"/>
    <w:qFormat/>
    <w:locked/>
    <w:rsid w:val="006b7a21"/>
    <w:rPr>
      <w:spacing w:val="-3"/>
      <w:shd w:fill="FFFFFF" w:val="clear"/>
    </w:rPr>
  </w:style>
  <w:style w:type="character" w:styleId="Style24" w:customStyle="1">
    <w:name w:val="Таб_текст Знак"/>
    <w:link w:val="aff9"/>
    <w:qFormat/>
    <w:locked/>
    <w:rsid w:val="006b7a21"/>
    <w:rPr>
      <w:sz w:val="24"/>
      <w:szCs w:val="22"/>
    </w:rPr>
  </w:style>
  <w:style w:type="character" w:styleId="Style25" w:customStyle="1">
    <w:name w:val="Таб_заг Знак"/>
    <w:link w:val="affb"/>
    <w:qFormat/>
    <w:locked/>
    <w:rsid w:val="006b7a21"/>
    <w:rPr>
      <w:sz w:val="24"/>
      <w:szCs w:val="22"/>
    </w:rPr>
  </w:style>
  <w:style w:type="character" w:styleId="QuoteChar" w:customStyle="1">
    <w:name w:val="Quote Char"/>
    <w:link w:val="210"/>
    <w:uiPriority w:val="99"/>
    <w:qFormat/>
    <w:locked/>
    <w:rsid w:val="006b7a21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6b7a21"/>
    <w:rPr>
      <w:b/>
      <w:i/>
      <w:color w:val="4F81BD"/>
    </w:rPr>
  </w:style>
  <w:style w:type="character" w:styleId="25" w:customStyle="1">
    <w:name w:val="Основной текст (2)_"/>
    <w:link w:val="28"/>
    <w:qFormat/>
    <w:locked/>
    <w:rsid w:val="006b7a21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6b7a21"/>
    <w:rPr>
      <w:i/>
      <w:iCs/>
    </w:rPr>
  </w:style>
  <w:style w:type="character" w:styleId="IntenseEmphasis">
    <w:name w:val="Intense Emphasis"/>
    <w:uiPriority w:val="21"/>
    <w:qFormat/>
    <w:rsid w:val="006b7a21"/>
    <w:rPr>
      <w:b/>
      <w:bCs/>
      <w:i/>
      <w:iCs/>
    </w:rPr>
  </w:style>
  <w:style w:type="character" w:styleId="SubtleReference">
    <w:name w:val="Subtle Reference"/>
    <w:uiPriority w:val="31"/>
    <w:qFormat/>
    <w:rsid w:val="006b7a21"/>
    <w:rPr>
      <w:smallCaps/>
    </w:rPr>
  </w:style>
  <w:style w:type="character" w:styleId="IntenseReference">
    <w:name w:val="Intense Reference"/>
    <w:uiPriority w:val="32"/>
    <w:qFormat/>
    <w:rsid w:val="006b7a21"/>
    <w:rPr>
      <w:b/>
      <w:bCs/>
      <w:smallCaps/>
    </w:rPr>
  </w:style>
  <w:style w:type="character" w:styleId="BookTitle">
    <w:name w:val="Book Title"/>
    <w:uiPriority w:val="33"/>
    <w:qFormat/>
    <w:rsid w:val="006b7a21"/>
    <w:rPr>
      <w:i/>
      <w:iCs/>
      <w:smallCaps/>
      <w:spacing w:val="5"/>
    </w:rPr>
  </w:style>
  <w:style w:type="character" w:styleId="13" w:customStyle="1">
    <w:name w:val="Основной текст Знак1"/>
    <w:uiPriority w:val="99"/>
    <w:qFormat/>
    <w:locked/>
    <w:rsid w:val="00f36df9"/>
    <w:rPr>
      <w:rFonts w:cs="Times New Roman"/>
      <w:sz w:val="28"/>
    </w:rPr>
  </w:style>
  <w:style w:type="character" w:styleId="Style26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styleId="Style27" w:customStyle="1">
    <w:name w:val="Гипертекстовая ссылка"/>
    <w:uiPriority w:val="99"/>
    <w:qFormat/>
    <w:rsid w:val="00f36df9"/>
    <w:rPr>
      <w:color w:val="106BBE"/>
      <w:sz w:val="26"/>
    </w:rPr>
  </w:style>
  <w:style w:type="character" w:styleId="Appleconvertedspace" w:customStyle="1">
    <w:name w:val="apple-converted-space"/>
    <w:qFormat/>
    <w:rsid w:val="00f36df9"/>
    <w:rPr/>
  </w:style>
  <w:style w:type="character" w:styleId="Style28" w:customStyle="1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Footnotereference">
    <w:name w:val="footnote reference"/>
    <w:uiPriority w:val="99"/>
    <w:qFormat/>
    <w:rsid w:val="00f36df9"/>
    <w:rPr>
      <w:rFonts w:cs="Times New Roman"/>
      <w:vertAlign w:val="superscript"/>
    </w:rPr>
  </w:style>
  <w:style w:type="character" w:styleId="Style29" w:customStyle="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styleId="Style30" w:customStyle="1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styleId="Style31" w:customStyle="1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styleId="Style32" w:customStyle="1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styleId="Style33" w:customStyle="1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styleId="Style34" w:customStyle="1">
    <w:name w:val="Найденные слова"/>
    <w:uiPriority w:val="99"/>
    <w:qFormat/>
    <w:rsid w:val="00f36df9"/>
    <w:rPr>
      <w:color w:val="26282F"/>
      <w:sz w:val="26"/>
      <w:shd w:fill="FFF580" w:val="clear"/>
    </w:rPr>
  </w:style>
  <w:style w:type="character" w:styleId="Style35" w:customStyle="1">
    <w:name w:val="Не вступил в силу"/>
    <w:uiPriority w:val="99"/>
    <w:qFormat/>
    <w:rsid w:val="00f36df9"/>
    <w:rPr>
      <w:color w:val="000000"/>
      <w:sz w:val="26"/>
      <w:shd w:fill="D8EDE8" w:val="clear"/>
    </w:rPr>
  </w:style>
  <w:style w:type="character" w:styleId="Style36" w:customStyle="1">
    <w:name w:val="Опечатки"/>
    <w:uiPriority w:val="99"/>
    <w:qFormat/>
    <w:rsid w:val="00f36df9"/>
    <w:rPr>
      <w:color w:val="FF0000"/>
      <w:sz w:val="26"/>
    </w:rPr>
  </w:style>
  <w:style w:type="character" w:styleId="Style37" w:customStyle="1">
    <w:name w:val="Продолжение ссылки"/>
    <w:uiPriority w:val="99"/>
    <w:qFormat/>
    <w:rsid w:val="00f36df9"/>
    <w:rPr/>
  </w:style>
  <w:style w:type="character" w:styleId="Style38" w:customStyle="1">
    <w:name w:val="Сравнение редакций"/>
    <w:uiPriority w:val="99"/>
    <w:qFormat/>
    <w:rsid w:val="00f36df9"/>
    <w:rPr>
      <w:color w:val="26282F"/>
      <w:sz w:val="26"/>
    </w:rPr>
  </w:style>
  <w:style w:type="character" w:styleId="Style39" w:customStyle="1">
    <w:name w:val="Сравнение редакций. Добавленный фрагмент"/>
    <w:uiPriority w:val="99"/>
    <w:qFormat/>
    <w:rsid w:val="00f36df9"/>
    <w:rPr>
      <w:color w:val="000000"/>
      <w:shd w:fill="C1D7FF" w:val="clear"/>
    </w:rPr>
  </w:style>
  <w:style w:type="character" w:styleId="Style40" w:customStyle="1">
    <w:name w:val="Сравнение редакций. Удаленный фрагмент"/>
    <w:uiPriority w:val="99"/>
    <w:qFormat/>
    <w:rsid w:val="00f36df9"/>
    <w:rPr>
      <w:color w:val="000000"/>
      <w:shd w:fill="C4C413" w:val="clear"/>
    </w:rPr>
  </w:style>
  <w:style w:type="character" w:styleId="Style41" w:customStyle="1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Strong">
    <w:name w:val="Strong"/>
    <w:uiPriority w:val="99"/>
    <w:qFormat/>
    <w:rsid w:val="00f36df9"/>
    <w:rPr>
      <w:rFonts w:cs="Times New Roman"/>
      <w:b/>
    </w:rPr>
  </w:style>
  <w:style w:type="character" w:styleId="WW8Num9z0" w:customStyle="1">
    <w:name w:val="WW8Num9z0"/>
    <w:uiPriority w:val="99"/>
    <w:qFormat/>
    <w:rsid w:val="00f36df9"/>
    <w:rPr>
      <w:rFonts w:ascii="Symbol" w:hAnsi="Symbol"/>
      <w:sz w:val="20"/>
    </w:rPr>
  </w:style>
  <w:style w:type="character" w:styleId="WW8Num1z2" w:customStyle="1">
    <w:name w:val="WW8Num1z2"/>
    <w:uiPriority w:val="99"/>
    <w:qFormat/>
    <w:rsid w:val="00f36df9"/>
    <w:rPr>
      <w:rFonts w:ascii="Wingdings" w:hAnsi="Wingdings"/>
    </w:rPr>
  </w:style>
  <w:style w:type="character" w:styleId="82" w:customStyle="1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styleId="BodyTextFirstIndentChar" w:customStyle="1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styleId="WW8Num1z0" w:customStyle="1">
    <w:name w:val="WW8Num1z0"/>
    <w:uiPriority w:val="99"/>
    <w:qFormat/>
    <w:rsid w:val="00f36df9"/>
    <w:rPr>
      <w:rFonts w:ascii="Times New Roman" w:hAnsi="Times New Roman"/>
    </w:rPr>
  </w:style>
  <w:style w:type="character" w:styleId="EndnoteTextChar" w:customStyle="1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Endnotereference">
    <w:name w:val="endnote reference"/>
    <w:uiPriority w:val="99"/>
    <w:qFormat/>
    <w:rsid w:val="00f36df9"/>
    <w:rPr>
      <w:rFonts w:cs="Times New Roman"/>
      <w:vertAlign w:val="superscript"/>
    </w:rPr>
  </w:style>
  <w:style w:type="character" w:styleId="Applestylespan" w:customStyle="1">
    <w:name w:val="apple-style-span"/>
    <w:uiPriority w:val="99"/>
    <w:qFormat/>
    <w:rsid w:val="00f36df9"/>
    <w:rPr/>
  </w:style>
  <w:style w:type="character" w:styleId="14" w:customStyle="1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styleId="15" w:customStyle="1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FollowedHyperlink">
    <w:name w:val="FollowedHyperlink"/>
    <w:qFormat/>
    <w:rsid w:val="00f36df9"/>
    <w:rPr>
      <w:color w:val="800080"/>
      <w:u w:val="single"/>
    </w:rPr>
  </w:style>
  <w:style w:type="character" w:styleId="26" w:customStyle="1">
    <w:name w:val="Основной текст Знак2"/>
    <w:uiPriority w:val="99"/>
    <w:qFormat/>
    <w:rsid w:val="00f36df9"/>
    <w:rPr>
      <w:sz w:val="28"/>
    </w:rPr>
  </w:style>
  <w:style w:type="character" w:styleId="ConsPlusNormal" w:customStyle="1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42" w:customStyle="1">
    <w:name w:val="Заголовок"/>
    <w:basedOn w:val="Normal"/>
    <w:next w:val="Style43"/>
    <w:uiPriority w:val="99"/>
    <w:qFormat/>
    <w:rsid w:val="00f36df9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43">
    <w:name w:val="Основной текст"/>
    <w:basedOn w:val="Normal"/>
    <w:link w:val="a4"/>
    <w:uiPriority w:val="99"/>
    <w:rsid w:val="0034585e"/>
    <w:pPr/>
    <w:rPr>
      <w:sz w:val="28"/>
    </w:rPr>
  </w:style>
  <w:style w:type="paragraph" w:styleId="Style44">
    <w:name w:val="Список"/>
    <w:basedOn w:val="Style43"/>
    <w:pPr/>
    <w:rPr>
      <w:rFonts w:cs="Mangal"/>
    </w:rPr>
  </w:style>
  <w:style w:type="paragraph" w:styleId="Style4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Style47">
    <w:name w:val="Основной текст с отступом"/>
    <w:basedOn w:val="Normal"/>
    <w:link w:val="af5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styleId="Postan" w:customStyle="1">
    <w:name w:val="Postan"/>
    <w:basedOn w:val="Normal"/>
    <w:uiPriority w:val="99"/>
    <w:qFormat/>
    <w:rsid w:val="0034585e"/>
    <w:pPr>
      <w:jc w:val="center"/>
    </w:pPr>
    <w:rPr>
      <w:sz w:val="28"/>
    </w:rPr>
  </w:style>
  <w:style w:type="paragraph" w:styleId="Style48">
    <w:name w:val="Нижний колонтитул"/>
    <w:basedOn w:val="Normal"/>
    <w:link w:val="a8"/>
    <w:uiPriority w:val="99"/>
    <w:rsid w:val="0034585e"/>
    <w:pPr>
      <w:tabs>
        <w:tab w:val="center" w:pos="4153" w:leader="none"/>
        <w:tab w:val="right" w:pos="8306" w:leader="none"/>
      </w:tabs>
    </w:pPr>
    <w:rPr/>
  </w:style>
  <w:style w:type="paragraph" w:styleId="Style49">
    <w:name w:val="Верхний колонтитул"/>
    <w:basedOn w:val="Normal"/>
    <w:link w:val="aa"/>
    <w:uiPriority w:val="99"/>
    <w:rsid w:val="0034585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6b7a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Footnotetext">
    <w:name w:val="footnote text"/>
    <w:basedOn w:val="Normal"/>
    <w:link w:val="af"/>
    <w:uiPriority w:val="99"/>
    <w:unhideWhenUsed/>
    <w:qFormat/>
    <w:rsid w:val="006b7a21"/>
    <w:pPr>
      <w:widowControl w:val="false"/>
    </w:pPr>
    <w:rPr>
      <w:rFonts w:ascii="Arial" w:hAnsi="Arial" w:cs="Arial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6b7a21"/>
    <w:pPr>
      <w:spacing w:before="0" w:after="200"/>
      <w:ind w:firstLine="709"/>
      <w:jc w:val="both"/>
    </w:pPr>
    <w:rPr>
      <w:sz w:val="28"/>
      <w:szCs w:val="22"/>
      <w:lang w:eastAsia="en-US"/>
    </w:rPr>
  </w:style>
  <w:style w:type="paragraph" w:styleId="Endnotetext">
    <w:name w:val="endnote text"/>
    <w:basedOn w:val="Normal"/>
    <w:link w:val="af3"/>
    <w:uiPriority w:val="99"/>
    <w:unhideWhenUsed/>
    <w:qFormat/>
    <w:rsid w:val="006b7a21"/>
    <w:pPr>
      <w:ind w:firstLine="709"/>
      <w:jc w:val="both"/>
    </w:pPr>
    <w:rPr>
      <w:sz w:val="28"/>
      <w:szCs w:val="22"/>
    </w:rPr>
  </w:style>
  <w:style w:type="paragraph" w:styleId="Style50">
    <w:name w:val="Подзаголовок"/>
    <w:basedOn w:val="Normal"/>
    <w:link w:val="af8"/>
    <w:uiPriority w:val="11"/>
    <w:qFormat/>
    <w:rsid w:val="006b7a21"/>
    <w:pPr>
      <w:ind w:left="10206" w:hanging="0"/>
      <w:jc w:val="center"/>
    </w:pPr>
    <w:rPr>
      <w:iCs/>
      <w:sz w:val="28"/>
      <w:szCs w:val="28"/>
    </w:rPr>
  </w:style>
  <w:style w:type="paragraph" w:styleId="BodyText2">
    <w:name w:val="Body Text 2"/>
    <w:basedOn w:val="Normal"/>
    <w:link w:val="21"/>
    <w:uiPriority w:val="99"/>
    <w:unhideWhenUsed/>
    <w:qFormat/>
    <w:rsid w:val="006b7a21"/>
    <w:pPr>
      <w:spacing w:lineRule="auto" w:line="480" w:before="0" w:after="120"/>
    </w:pPr>
    <w:rPr>
      <w:rFonts w:ascii="Arial" w:hAnsi="Arial" w:cs="Arial"/>
    </w:rPr>
  </w:style>
  <w:style w:type="paragraph" w:styleId="BodyText3">
    <w:name w:val="Body Text 3"/>
    <w:basedOn w:val="Normal"/>
    <w:link w:val="31"/>
    <w:uiPriority w:val="99"/>
    <w:unhideWhenUsed/>
    <w:qFormat/>
    <w:rsid w:val="006b7a21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6b7a21"/>
    <w:pPr>
      <w:widowControl w:val="false"/>
      <w:ind w:left="884" w:hanging="0"/>
    </w:pPr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6b7a21"/>
    <w:pPr>
      <w:spacing w:before="0" w:after="120"/>
      <w:ind w:left="283" w:hanging="0"/>
    </w:pPr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af9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PlainText">
    <w:name w:val="Plain Text"/>
    <w:basedOn w:val="Normal"/>
    <w:link w:val="afb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nnotationsubject">
    <w:name w:val="annotation subject"/>
    <w:basedOn w:val="Annotationtext"/>
    <w:link w:val="afd"/>
    <w:uiPriority w:val="99"/>
    <w:semiHidden/>
    <w:unhideWhenUsed/>
    <w:qFormat/>
    <w:rsid w:val="006b7a21"/>
    <w:pPr/>
    <w:rPr>
      <w:b/>
      <w:bCs/>
    </w:rPr>
  </w:style>
  <w:style w:type="paragraph" w:styleId="NoSpacing">
    <w:name w:val="No Spacing"/>
    <w:basedOn w:val="Normal"/>
    <w:link w:val="aff"/>
    <w:uiPriority w:val="1"/>
    <w:qFormat/>
    <w:rsid w:val="006b7a21"/>
    <w:pPr>
      <w:jc w:val="both"/>
    </w:pPr>
    <w:rPr>
      <w:sz w:val="28"/>
    </w:rPr>
  </w:style>
  <w:style w:type="paragraph" w:styleId="ListParagraph">
    <w:name w:val="List Paragraph"/>
    <w:basedOn w:val="Normal"/>
    <w:link w:val="aff1"/>
    <w:uiPriority w:val="99"/>
    <w:qFormat/>
    <w:rsid w:val="006b7a2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IntenseQuote">
    <w:name w:val="Intense Quote"/>
    <w:basedOn w:val="Normal"/>
    <w:link w:val="aff4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</w:rPr>
  </w:style>
  <w:style w:type="paragraph" w:styleId="Style51">
    <w:name w:val="Заглавие"/>
    <w:basedOn w:val="Normal"/>
    <w:link w:val="aff6"/>
    <w:uiPriority w:val="99"/>
    <w:qFormat/>
    <w:rsid w:val="006b7a21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ConsPlusNonformat1" w:customStyle="1">
    <w:name w:val="ConsPlusNonformat"/>
    <w:link w:val="ConsPlusNonformat"/>
    <w:uiPriority w:val="99"/>
    <w:qFormat/>
    <w:rsid w:val="006b7a21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A3" w:customStyle="1">
    <w:name w:val="a3"/>
    <w:basedOn w:val="Normal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6b7a21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paragraph" w:styleId="16" w:customStyle="1">
    <w:name w:val="Основной текст1"/>
    <w:basedOn w:val="Normal"/>
    <w:link w:val="aff7"/>
    <w:qFormat/>
    <w:rsid w:val="006b7a21"/>
    <w:pPr>
      <w:widowControl w:val="false"/>
      <w:shd w:val="clear" w:color="auto" w:fill="FFFFFF"/>
      <w:spacing w:lineRule="exact" w:line="278" w:before="600" w:after="0"/>
      <w:jc w:val="center"/>
    </w:pPr>
    <w:rPr>
      <w:b/>
      <w:bCs/>
      <w:spacing w:val="-3"/>
    </w:rPr>
  </w:style>
  <w:style w:type="paragraph" w:styleId="Style52" w:customStyle="1">
    <w:name w:val="Таб_текст"/>
    <w:basedOn w:val="NoSpacing"/>
    <w:link w:val="aff8"/>
    <w:qFormat/>
    <w:rsid w:val="006b7a21"/>
    <w:pPr>
      <w:jc w:val="left"/>
    </w:pPr>
    <w:rPr>
      <w:sz w:val="24"/>
      <w:szCs w:val="22"/>
    </w:rPr>
  </w:style>
  <w:style w:type="paragraph" w:styleId="Style53" w:customStyle="1">
    <w:name w:val="Таб_заг"/>
    <w:basedOn w:val="NoSpacing"/>
    <w:link w:val="affa"/>
    <w:qFormat/>
    <w:rsid w:val="006b7a21"/>
    <w:pPr>
      <w:jc w:val="center"/>
    </w:pPr>
    <w:rPr>
      <w:sz w:val="24"/>
      <w:szCs w:val="22"/>
    </w:rPr>
  </w:style>
  <w:style w:type="paragraph" w:styleId="211" w:customStyle="1">
    <w:name w:val="Цитата 21"/>
    <w:basedOn w:val="Normal"/>
    <w:link w:val="QuoteChar"/>
    <w:uiPriority w:val="99"/>
    <w:qFormat/>
    <w:rsid w:val="006b7a21"/>
    <w:pPr>
      <w:spacing w:lineRule="auto" w:line="276" w:before="0" w:after="200"/>
      <w:ind w:firstLine="709"/>
      <w:jc w:val="both"/>
    </w:pPr>
    <w:rPr>
      <w:i/>
      <w:color w:val="000000"/>
    </w:rPr>
  </w:style>
  <w:style w:type="paragraph" w:styleId="17" w:customStyle="1">
    <w:name w:val="Выделенная цитата1"/>
    <w:basedOn w:val="Normal"/>
    <w:link w:val="IntenseQuoteChar"/>
    <w:uiPriority w:val="99"/>
    <w:qFormat/>
    <w:rsid w:val="006b7a21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b/>
      <w:i/>
      <w:color w:val="4F81BD"/>
    </w:rPr>
  </w:style>
  <w:style w:type="paragraph" w:styleId="27" w:customStyle="1">
    <w:name w:val="Основной текст (2)"/>
    <w:basedOn w:val="Normal"/>
    <w:link w:val="27"/>
    <w:qFormat/>
    <w:rsid w:val="006b7a21"/>
    <w:pPr>
      <w:widowControl w:val="false"/>
      <w:shd w:val="clear" w:color="auto" w:fill="FFFFFF"/>
      <w:spacing w:lineRule="auto" w:line="240" w:before="360" w:after="900"/>
      <w:ind w:firstLine="567"/>
      <w:jc w:val="center"/>
    </w:pPr>
    <w:rPr>
      <w:sz w:val="26"/>
      <w:szCs w:val="26"/>
    </w:rPr>
  </w:style>
  <w:style w:type="paragraph" w:styleId="811" w:customStyle="1">
    <w:name w:val="Заголовок 81"/>
    <w:basedOn w:val="Normal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ConsPlusNormal1" w:customStyle="1">
    <w:name w:val="ConsPlusNormal"/>
    <w:link w:val="ConsPlusNormal0"/>
    <w:qFormat/>
    <w:rsid w:val="00f36df9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36df9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Style54" w:customStyle="1">
    <w:name w:val="Нормальный (таблица)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12" w:customStyle="1">
    <w:name w:val="Основной текст 21"/>
    <w:basedOn w:val="Normal"/>
    <w:uiPriority w:val="99"/>
    <w:qFormat/>
    <w:rsid w:val="00f36df9"/>
    <w:pPr>
      <w:suppressAutoHyphens w:val="true"/>
      <w:spacing w:lineRule="auto" w:line="360"/>
    </w:pPr>
    <w:rPr>
      <w:sz w:val="28"/>
      <w:lang w:eastAsia="ar-SA"/>
    </w:rPr>
  </w:style>
  <w:style w:type="paragraph" w:styleId="Style55" w:customStyle="1">
    <w:name w:val="Стиль"/>
    <w:uiPriority w:val="99"/>
    <w:qFormat/>
    <w:rsid w:val="00f36df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f36df9"/>
    <w:pPr>
      <w:spacing w:beforeAutospacing="1" w:afterAutospacing="1"/>
    </w:pPr>
    <w:rPr>
      <w:rFonts w:ascii="Calibri" w:hAnsi="Calibri" w:cs="Calibri"/>
      <w:sz w:val="24"/>
      <w:szCs w:val="24"/>
    </w:rPr>
  </w:style>
  <w:style w:type="paragraph" w:styleId="Style56" w:customStyle="1">
    <w:name w:val="Знак Знак Знак Знак Знак Знак"/>
    <w:basedOn w:val="Normal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18" w:customStyle="1">
    <w:name w:val="Абзац списка1"/>
    <w:basedOn w:val="Normal"/>
    <w:uiPriority w:val="99"/>
    <w:qFormat/>
    <w:rsid w:val="00f36df9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57" w:customStyle="1">
    <w:name w:val="Прижатый влево"/>
    <w:basedOn w:val="Normal"/>
    <w:uiPriority w:val="99"/>
    <w:qFormat/>
    <w:rsid w:val="00f36df9"/>
    <w:pPr>
      <w:widowControl w:val="false"/>
    </w:pPr>
    <w:rPr>
      <w:rFonts w:ascii="Arial" w:hAnsi="Arial" w:cs="Arial"/>
      <w:sz w:val="24"/>
      <w:szCs w:val="24"/>
    </w:rPr>
  </w:style>
  <w:style w:type="paragraph" w:styleId="S1" w:customStyle="1">
    <w:name w:val="s_1"/>
    <w:basedOn w:val="Normal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styleId="Style58" w:customStyle="1">
    <w:name w:val="Внимание"/>
    <w:basedOn w:val="Normal"/>
    <w:uiPriority w:val="99"/>
    <w:qFormat/>
    <w:rsid w:val="00f36df9"/>
    <w:pPr/>
    <w:rPr>
      <w:rFonts w:ascii="Arial" w:hAnsi="Arial" w:cs="Arial"/>
      <w:sz w:val="24"/>
      <w:szCs w:val="24"/>
      <w:shd w:fill="FAF3E9" w:val="clear"/>
    </w:rPr>
  </w:style>
  <w:style w:type="paragraph" w:styleId="Style59" w:customStyle="1">
    <w:name w:val="Внимание: криминал!!"/>
    <w:basedOn w:val="Style58"/>
    <w:uiPriority w:val="99"/>
    <w:qFormat/>
    <w:rsid w:val="00f36df9"/>
    <w:pPr/>
    <w:rPr/>
  </w:style>
  <w:style w:type="paragraph" w:styleId="Style60" w:customStyle="1">
    <w:name w:val="Внимание: недобросовестность!"/>
    <w:basedOn w:val="Style58"/>
    <w:uiPriority w:val="99"/>
    <w:qFormat/>
    <w:rsid w:val="00f36df9"/>
    <w:pPr/>
    <w:rPr/>
  </w:style>
  <w:style w:type="paragraph" w:styleId="Style61" w:customStyle="1">
    <w:name w:val="Основное меню (преемственное)"/>
    <w:basedOn w:val="Normal"/>
    <w:uiPriority w:val="99"/>
    <w:qFormat/>
    <w:rsid w:val="00f36df9"/>
    <w:pPr>
      <w:widowControl w:val="false"/>
      <w:jc w:val="both"/>
    </w:pPr>
    <w:rPr>
      <w:rFonts w:ascii="Verdana" w:hAnsi="Verdana" w:cs="Verdana"/>
      <w:sz w:val="24"/>
      <w:szCs w:val="24"/>
    </w:rPr>
  </w:style>
  <w:style w:type="paragraph" w:styleId="Style62" w:customStyle="1">
    <w:name w:val="Заголовок группы контролов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styleId="Style63" w:customStyle="1">
    <w:name w:val="Заголовок для информации об изменениях"/>
    <w:basedOn w:val="1"/>
    <w:uiPriority w:val="99"/>
    <w:qFormat/>
    <w:rsid w:val="00f36df9"/>
    <w:pPr/>
    <w:rPr>
      <w:rFonts w:ascii="Arial" w:hAnsi="Arial" w:cs="Arial"/>
      <w:spacing w:val="0"/>
      <w:sz w:val="20"/>
      <w:shd w:fill="FFFFFF" w:val="clear"/>
    </w:rPr>
  </w:style>
  <w:style w:type="paragraph" w:styleId="Style64" w:customStyle="1">
    <w:name w:val="Заголовок приложения"/>
    <w:basedOn w:val="Normal"/>
    <w:uiPriority w:val="99"/>
    <w:qFormat/>
    <w:rsid w:val="00f36df9"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65" w:customStyle="1">
    <w:name w:val="Заголовок распахивающейся части диалога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styleId="Style66" w:customStyle="1">
    <w:name w:val="Заголовок статьи"/>
    <w:basedOn w:val="Normal"/>
    <w:uiPriority w:val="99"/>
    <w:qFormat/>
    <w:rsid w:val="00f36df9"/>
    <w:pPr>
      <w:widowControl w:val="false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Style67" w:customStyle="1">
    <w:name w:val="Заголовок ЭР (левое окно)"/>
    <w:basedOn w:val="Normal"/>
    <w:uiPriority w:val="99"/>
    <w:qFormat/>
    <w:rsid w:val="00f36df9"/>
    <w:pPr>
      <w:widowControl w:val="false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Style68" w:customStyle="1">
    <w:name w:val="Заголовок ЭР (правое окно)"/>
    <w:basedOn w:val="Style67"/>
    <w:uiPriority w:val="99"/>
    <w:qFormat/>
    <w:rsid w:val="00f36df9"/>
    <w:pPr>
      <w:spacing w:before="0" w:after="0"/>
      <w:jc w:val="left"/>
    </w:pPr>
    <w:rPr>
      <w:b w:val="false"/>
      <w:bCs w:val="false"/>
      <w:color w:val="00000A"/>
      <w:sz w:val="24"/>
      <w:szCs w:val="24"/>
    </w:rPr>
  </w:style>
  <w:style w:type="paragraph" w:styleId="Style69" w:customStyle="1">
    <w:name w:val="Интерактивный заголовок"/>
    <w:basedOn w:val="Style42"/>
    <w:uiPriority w:val="99"/>
    <w:qFormat/>
    <w:rsid w:val="00f36df9"/>
    <w:pPr/>
    <w:rPr>
      <w:color w:val="00000A"/>
      <w:shd w:fill="FFFFFF" w:val="clear"/>
    </w:rPr>
  </w:style>
  <w:style w:type="paragraph" w:styleId="Style70" w:customStyle="1">
    <w:name w:val="Текст информации об изменениях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color w:val="353842"/>
    </w:rPr>
  </w:style>
  <w:style w:type="paragraph" w:styleId="Style71" w:customStyle="1">
    <w:name w:val="Информация об изменениях"/>
    <w:basedOn w:val="Style70"/>
    <w:uiPriority w:val="99"/>
    <w:qFormat/>
    <w:rsid w:val="00f36df9"/>
    <w:pPr/>
    <w:rPr>
      <w:color w:val="00000A"/>
      <w:sz w:val="24"/>
      <w:szCs w:val="24"/>
      <w:shd w:fill="EAEFED" w:val="clear"/>
    </w:rPr>
  </w:style>
  <w:style w:type="paragraph" w:styleId="Style72" w:customStyle="1">
    <w:name w:val="Текст (справка)"/>
    <w:basedOn w:val="Normal"/>
    <w:uiPriority w:val="99"/>
    <w:qFormat/>
    <w:rsid w:val="00f36df9"/>
    <w:pPr>
      <w:widowControl w:val="false"/>
      <w:ind w:left="170" w:right="170" w:hanging="0"/>
    </w:pPr>
    <w:rPr>
      <w:rFonts w:ascii="Arial" w:hAnsi="Arial" w:cs="Arial"/>
      <w:sz w:val="24"/>
      <w:szCs w:val="24"/>
    </w:rPr>
  </w:style>
  <w:style w:type="paragraph" w:styleId="Style73" w:customStyle="1">
    <w:name w:val="Комментарий"/>
    <w:basedOn w:val="Style72"/>
    <w:uiPriority w:val="99"/>
    <w:qFormat/>
    <w:rsid w:val="00f36df9"/>
    <w:pPr/>
    <w:rPr>
      <w:color w:val="353842"/>
      <w:shd w:fill="F0F0F0" w:val="clear"/>
    </w:rPr>
  </w:style>
  <w:style w:type="paragraph" w:styleId="Style74" w:customStyle="1">
    <w:name w:val="Информация об изменениях документа"/>
    <w:basedOn w:val="Style73"/>
    <w:uiPriority w:val="99"/>
    <w:qFormat/>
    <w:rsid w:val="00f36df9"/>
    <w:pPr/>
    <w:rPr/>
  </w:style>
  <w:style w:type="paragraph" w:styleId="Style75" w:customStyle="1">
    <w:name w:val="Текст (лев. подпись)"/>
    <w:basedOn w:val="Normal"/>
    <w:uiPriority w:val="99"/>
    <w:qFormat/>
    <w:rsid w:val="00f36df9"/>
    <w:pPr>
      <w:widowControl w:val="false"/>
    </w:pPr>
    <w:rPr>
      <w:rFonts w:ascii="Arial" w:hAnsi="Arial" w:cs="Arial"/>
      <w:sz w:val="24"/>
      <w:szCs w:val="24"/>
    </w:rPr>
  </w:style>
  <w:style w:type="paragraph" w:styleId="Style76" w:customStyle="1">
    <w:name w:val="Колонтитул (левый)"/>
    <w:basedOn w:val="Style75"/>
    <w:uiPriority w:val="99"/>
    <w:qFormat/>
    <w:rsid w:val="00f36df9"/>
    <w:pPr>
      <w:jc w:val="both"/>
    </w:pPr>
    <w:rPr>
      <w:sz w:val="16"/>
      <w:szCs w:val="16"/>
    </w:rPr>
  </w:style>
  <w:style w:type="paragraph" w:styleId="Style77" w:customStyle="1">
    <w:name w:val="Текст (прав. подпись)"/>
    <w:basedOn w:val="Normal"/>
    <w:uiPriority w:val="99"/>
    <w:qFormat/>
    <w:rsid w:val="00f36df9"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78" w:customStyle="1">
    <w:name w:val="Колонтитул (правый)"/>
    <w:basedOn w:val="Style77"/>
    <w:uiPriority w:val="99"/>
    <w:qFormat/>
    <w:rsid w:val="00f36df9"/>
    <w:pPr>
      <w:jc w:val="both"/>
    </w:pPr>
    <w:rPr>
      <w:sz w:val="16"/>
      <w:szCs w:val="16"/>
    </w:rPr>
  </w:style>
  <w:style w:type="paragraph" w:styleId="Style79" w:customStyle="1">
    <w:name w:val="Комментарий пользователя"/>
    <w:basedOn w:val="Style73"/>
    <w:uiPriority w:val="99"/>
    <w:qFormat/>
    <w:rsid w:val="00f36df9"/>
    <w:pPr/>
    <w:rPr/>
  </w:style>
  <w:style w:type="paragraph" w:styleId="Style80" w:customStyle="1">
    <w:name w:val="Куда обратиться?"/>
    <w:basedOn w:val="Style58"/>
    <w:uiPriority w:val="99"/>
    <w:qFormat/>
    <w:rsid w:val="00f36df9"/>
    <w:pPr/>
    <w:rPr/>
  </w:style>
  <w:style w:type="paragraph" w:styleId="Style81" w:customStyle="1">
    <w:name w:val="Моноширинный"/>
    <w:basedOn w:val="Normal"/>
    <w:uiPriority w:val="99"/>
    <w:qFormat/>
    <w:rsid w:val="00f36df9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2" w:customStyle="1">
    <w:name w:val="Необходимые документы"/>
    <w:basedOn w:val="Style58"/>
    <w:uiPriority w:val="99"/>
    <w:qFormat/>
    <w:rsid w:val="00f36df9"/>
    <w:pPr/>
    <w:rPr/>
  </w:style>
  <w:style w:type="paragraph" w:styleId="Style83" w:customStyle="1">
    <w:name w:val="Объект"/>
    <w:basedOn w:val="Normal"/>
    <w:uiPriority w:val="99"/>
    <w:qFormat/>
    <w:rsid w:val="00f36df9"/>
    <w:pPr>
      <w:widowControl w:val="false"/>
      <w:jc w:val="both"/>
    </w:pPr>
    <w:rPr>
      <w:sz w:val="26"/>
      <w:szCs w:val="26"/>
    </w:rPr>
  </w:style>
  <w:style w:type="paragraph" w:styleId="Style84" w:customStyle="1">
    <w:name w:val="Таблицы (моноширинный)"/>
    <w:basedOn w:val="Normal"/>
    <w:uiPriority w:val="99"/>
    <w:qFormat/>
    <w:rsid w:val="00f36df9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5" w:customStyle="1">
    <w:name w:val="Оглавление"/>
    <w:basedOn w:val="Style84"/>
    <w:uiPriority w:val="99"/>
    <w:qFormat/>
    <w:rsid w:val="00f36df9"/>
    <w:pPr>
      <w:ind w:left="140" w:hanging="0"/>
    </w:pPr>
    <w:rPr>
      <w:rFonts w:ascii="Arial" w:hAnsi="Arial" w:cs="Arial"/>
      <w:sz w:val="24"/>
      <w:szCs w:val="24"/>
    </w:rPr>
  </w:style>
  <w:style w:type="paragraph" w:styleId="Style86" w:customStyle="1">
    <w:name w:val="Переменная часть"/>
    <w:basedOn w:val="Style61"/>
    <w:uiPriority w:val="99"/>
    <w:qFormat/>
    <w:rsid w:val="00f36df9"/>
    <w:pPr/>
    <w:rPr>
      <w:rFonts w:ascii="Arial" w:hAnsi="Arial" w:cs="Arial"/>
      <w:sz w:val="20"/>
      <w:szCs w:val="20"/>
    </w:rPr>
  </w:style>
  <w:style w:type="paragraph" w:styleId="Style87" w:customStyle="1">
    <w:name w:val="Подвал для информации об изменениях"/>
    <w:basedOn w:val="1"/>
    <w:uiPriority w:val="99"/>
    <w:qFormat/>
    <w:rsid w:val="00f36df9"/>
    <w:pPr>
      <w:keepNext/>
      <w:widowControl w:val="false"/>
      <w:spacing w:lineRule="auto" w:line="240"/>
      <w:jc w:val="both"/>
    </w:pPr>
    <w:rPr>
      <w:rFonts w:ascii="Arial" w:hAnsi="Arial" w:cs="Arial"/>
      <w:b w:val="false"/>
      <w:spacing w:val="0"/>
      <w:sz w:val="20"/>
    </w:rPr>
  </w:style>
  <w:style w:type="paragraph" w:styleId="Style88" w:customStyle="1">
    <w:name w:val="Подзаголовок для информации об изменениях"/>
    <w:basedOn w:val="Style70"/>
    <w:uiPriority w:val="99"/>
    <w:qFormat/>
    <w:rsid w:val="00f36df9"/>
    <w:pPr/>
    <w:rPr>
      <w:b/>
      <w:bCs/>
      <w:sz w:val="24"/>
      <w:szCs w:val="24"/>
    </w:rPr>
  </w:style>
  <w:style w:type="paragraph" w:styleId="Style89" w:customStyle="1">
    <w:name w:val="Подчёркнуный текст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0" w:customStyle="1">
    <w:name w:val="Постоянная часть"/>
    <w:basedOn w:val="Style61"/>
    <w:uiPriority w:val="99"/>
    <w:qFormat/>
    <w:rsid w:val="00f36df9"/>
    <w:pPr/>
    <w:rPr>
      <w:rFonts w:ascii="Arial" w:hAnsi="Arial" w:cs="Arial"/>
      <w:sz w:val="22"/>
      <w:szCs w:val="22"/>
    </w:rPr>
  </w:style>
  <w:style w:type="paragraph" w:styleId="Style91" w:customStyle="1">
    <w:name w:val="Пример."/>
    <w:basedOn w:val="Style58"/>
    <w:uiPriority w:val="99"/>
    <w:qFormat/>
    <w:rsid w:val="00f36df9"/>
    <w:pPr/>
    <w:rPr/>
  </w:style>
  <w:style w:type="paragraph" w:styleId="Style92" w:customStyle="1">
    <w:name w:val="Примечание."/>
    <w:basedOn w:val="Style58"/>
    <w:uiPriority w:val="99"/>
    <w:qFormat/>
    <w:rsid w:val="00f36df9"/>
    <w:pPr/>
    <w:rPr/>
  </w:style>
  <w:style w:type="paragraph" w:styleId="Style93" w:customStyle="1">
    <w:name w:val="Словарная статья"/>
    <w:basedOn w:val="Normal"/>
    <w:uiPriority w:val="99"/>
    <w:qFormat/>
    <w:rsid w:val="00f36df9"/>
    <w:pPr>
      <w:widowControl w:val="false"/>
      <w:ind w:right="118" w:hanging="0"/>
      <w:jc w:val="both"/>
    </w:pPr>
    <w:rPr>
      <w:rFonts w:ascii="Arial" w:hAnsi="Arial" w:cs="Arial"/>
      <w:sz w:val="24"/>
      <w:szCs w:val="24"/>
    </w:rPr>
  </w:style>
  <w:style w:type="paragraph" w:styleId="Style94" w:customStyle="1">
    <w:name w:val="Ссылка на официальную публикацию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5" w:customStyle="1">
    <w:name w:val="Текст в таблице"/>
    <w:basedOn w:val="Style54"/>
    <w:uiPriority w:val="99"/>
    <w:qFormat/>
    <w:rsid w:val="00f36df9"/>
    <w:pPr>
      <w:ind w:firstLine="500"/>
    </w:pPr>
    <w:rPr/>
  </w:style>
  <w:style w:type="paragraph" w:styleId="Style96" w:customStyle="1">
    <w:name w:val="Текст ЭР (см. также)"/>
    <w:basedOn w:val="Normal"/>
    <w:uiPriority w:val="99"/>
    <w:qFormat/>
    <w:rsid w:val="00f36df9"/>
    <w:pPr>
      <w:widowControl w:val="false"/>
      <w:spacing w:before="200" w:after="200"/>
    </w:pPr>
    <w:rPr>
      <w:rFonts w:ascii="Arial" w:hAnsi="Arial" w:cs="Arial"/>
      <w:sz w:val="22"/>
      <w:szCs w:val="22"/>
    </w:rPr>
  </w:style>
  <w:style w:type="paragraph" w:styleId="Style97" w:customStyle="1">
    <w:name w:val="Технический комментарий"/>
    <w:basedOn w:val="Normal"/>
    <w:uiPriority w:val="99"/>
    <w:qFormat/>
    <w:rsid w:val="00f36df9"/>
    <w:pPr/>
    <w:rPr>
      <w:rFonts w:ascii="Arial" w:hAnsi="Arial" w:cs="Arial"/>
      <w:color w:val="463F31"/>
      <w:sz w:val="24"/>
      <w:szCs w:val="24"/>
      <w:shd w:fill="FFFFA6" w:val="clear"/>
    </w:rPr>
  </w:style>
  <w:style w:type="paragraph" w:styleId="Style98" w:customStyle="1">
    <w:name w:val="Формула"/>
    <w:basedOn w:val="Normal"/>
    <w:uiPriority w:val="99"/>
    <w:qFormat/>
    <w:rsid w:val="00f36df9"/>
    <w:pPr/>
    <w:rPr>
      <w:rFonts w:ascii="Arial" w:hAnsi="Arial" w:cs="Arial"/>
      <w:sz w:val="24"/>
      <w:szCs w:val="24"/>
      <w:shd w:fill="FAF3E9" w:val="clear"/>
    </w:rPr>
  </w:style>
  <w:style w:type="paragraph" w:styleId="Style99" w:customStyle="1">
    <w:name w:val="Центрированный (таблица)"/>
    <w:basedOn w:val="Style54"/>
    <w:uiPriority w:val="99"/>
    <w:qFormat/>
    <w:rsid w:val="00f36df9"/>
    <w:pPr>
      <w:jc w:val="center"/>
    </w:pPr>
    <w:rPr/>
  </w:style>
  <w:style w:type="paragraph" w:styleId="Style100" w:customStyle="1">
    <w:name w:val="ЭР-содержание (правое окно)"/>
    <w:basedOn w:val="Normal"/>
    <w:uiPriority w:val="99"/>
    <w:qFormat/>
    <w:rsid w:val="00f36df9"/>
    <w:pPr>
      <w:widowControl w:val="false"/>
      <w:spacing w:before="300" w:after="200"/>
    </w:pPr>
    <w:rPr>
      <w:rFonts w:ascii="Arial" w:hAnsi="Arial" w:cs="Arial"/>
      <w:sz w:val="26"/>
      <w:szCs w:val="26"/>
    </w:rPr>
  </w:style>
  <w:style w:type="paragraph" w:styleId="Style101" w:customStyle="1">
    <w:name w:val="Знак"/>
    <w:basedOn w:val="Normal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ConsNormal" w:customStyle="1">
    <w:name w:val="ConsNormal"/>
    <w:uiPriority w:val="99"/>
    <w:qFormat/>
    <w:rsid w:val="00f36df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rmal2" w:customStyle="1">
    <w:name w:val="consplusnormal"/>
    <w:basedOn w:val="Normal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styleId="Section2" w:customStyle="1">
    <w:name w:val="section2"/>
    <w:basedOn w:val="Normal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Heading" w:customStyle="1">
    <w:name w:val="heading"/>
    <w:basedOn w:val="Normal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Contentheader2cols" w:customStyle="1">
    <w:name w:val="contentheader2cols"/>
    <w:basedOn w:val="Normal"/>
    <w:uiPriority w:val="99"/>
    <w:qFormat/>
    <w:rsid w:val="00f36df9"/>
    <w:pPr>
      <w:spacing w:before="70" w:after="200"/>
      <w:ind w:left="351" w:hanging="0"/>
    </w:pPr>
    <w:rPr>
      <w:rFonts w:eastAsia="Arial Unicode MS"/>
      <w:b/>
      <w:bCs/>
      <w:color w:val="3560A7"/>
      <w:sz w:val="30"/>
      <w:szCs w:val="30"/>
    </w:rPr>
  </w:style>
  <w:style w:type="paragraph" w:styleId="311" w:customStyle="1">
    <w:name w:val="Основной текст с отступом 31"/>
    <w:basedOn w:val="Normal"/>
    <w:uiPriority w:val="99"/>
    <w:qFormat/>
    <w:rsid w:val="00f36df9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213" w:customStyle="1">
    <w:name w:val="Основной текст с отступом 21"/>
    <w:basedOn w:val="Normal"/>
    <w:uiPriority w:val="99"/>
    <w:qFormat/>
    <w:rsid w:val="00f36df9"/>
    <w:pPr>
      <w:tabs>
        <w:tab w:val="left" w:pos="0" w:leader="none"/>
      </w:tabs>
      <w:ind w:firstLine="433"/>
      <w:jc w:val="both"/>
    </w:pPr>
    <w:rPr>
      <w:sz w:val="24"/>
      <w:szCs w:val="24"/>
      <w:lang w:eastAsia="ar-SA"/>
    </w:rPr>
  </w:style>
  <w:style w:type="paragraph" w:styleId="ConsPlusTitle" w:customStyle="1">
    <w:name w:val="ConsPlusTitle"/>
    <w:uiPriority w:val="99"/>
    <w:qFormat/>
    <w:rsid w:val="00f36df9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normal1" w:customStyle="1">
    <w:name w:val="consnormal"/>
    <w:basedOn w:val="Normal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styleId="19" w:customStyle="1">
    <w:name w:val="Стиль1"/>
    <w:basedOn w:val="Normal"/>
    <w:uiPriority w:val="99"/>
    <w:qFormat/>
    <w:rsid w:val="00f36df9"/>
    <w:pPr>
      <w:tabs>
        <w:tab w:val="left" w:pos="1041" w:leader="none"/>
        <w:tab w:val="left" w:pos="2340" w:leader="none"/>
      </w:tabs>
      <w:ind w:left="2340" w:hanging="360"/>
    </w:pPr>
    <w:rPr/>
  </w:style>
  <w:style w:type="paragraph" w:styleId="28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ConsCell" w:customStyle="1">
    <w:name w:val="ConsCell"/>
    <w:uiPriority w:val="99"/>
    <w:qFormat/>
    <w:rsid w:val="00f36df9"/>
    <w:pPr>
      <w:widowControl w:val="false"/>
      <w:bidi w:val="0"/>
      <w:ind w:left="450" w:right="19772" w:hanging="45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02" w:customStyle="1">
    <w:name w:val="Знак Знак Знак Знак"/>
    <w:basedOn w:val="Normal"/>
    <w:uiPriority w:val="99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29" w:customStyle="1">
    <w:name w:val="Знак Знак Знак Знак2"/>
    <w:basedOn w:val="Normal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DOsntext" w:customStyle="1">
    <w:name w:val="D Osn text"/>
    <w:basedOn w:val="Normal"/>
    <w:uiPriority w:val="99"/>
    <w:qFormat/>
    <w:rsid w:val="00f36df9"/>
    <w:pPr>
      <w:spacing w:lineRule="auto" w:line="336" w:before="0" w:after="120"/>
      <w:ind w:firstLine="567"/>
      <w:jc w:val="both"/>
    </w:pPr>
    <w:rPr>
      <w:sz w:val="24"/>
    </w:rPr>
  </w:style>
  <w:style w:type="paragraph" w:styleId="ListBullet">
    <w:name w:val="List Bullet"/>
    <w:basedOn w:val="Style47"/>
    <w:uiPriority w:val="99"/>
    <w:qFormat/>
    <w:rsid w:val="00f36df9"/>
    <w:pPr>
      <w:tabs>
        <w:tab w:val="left" w:pos="1041" w:leader="none"/>
      </w:tabs>
      <w:ind w:left="1041" w:hanging="615"/>
    </w:pPr>
    <w:rPr>
      <w:rFonts w:ascii="Times New Roman" w:hAnsi="Times New Roman" w:cs="Times New Roman"/>
    </w:rPr>
  </w:style>
  <w:style w:type="paragraph" w:styleId="110" w:customStyle="1">
    <w:name w:val="Знак1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210" w:customStyle="1">
    <w:name w:val="Абзац списка2"/>
    <w:basedOn w:val="Normal"/>
    <w:uiPriority w:val="99"/>
    <w:qFormat/>
    <w:rsid w:val="00f36df9"/>
    <w:pPr>
      <w:spacing w:before="0" w:after="200"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111" w:customStyle="1">
    <w:name w:val="Знак11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103">
    <w:name w:val="Содержимое врезки"/>
    <w:basedOn w:val="Normal"/>
    <w:qFormat/>
    <w:pPr/>
    <w:rPr/>
  </w:style>
  <w:style w:type="paragraph" w:styleId="Style104">
    <w:name w:val="Содержимое таблицы"/>
    <w:basedOn w:val="Normal"/>
    <w:qFormat/>
    <w:pPr/>
    <w:rPr/>
  </w:style>
  <w:style w:type="paragraph" w:styleId="Style105">
    <w:name w:val="Заголовок таблицы"/>
    <w:basedOn w:val="Style104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12" w:customStyle="1">
    <w:name w:val="Нет списка1"/>
    <w:uiPriority w:val="99"/>
    <w:semiHidden/>
    <w:unhideWhenUsed/>
    <w:rsid w:val="00f36df9"/>
  </w:style>
  <w:style w:type="numbering" w:styleId="113" w:customStyle="1">
    <w:name w:val="Нет списка11"/>
    <w:uiPriority w:val="99"/>
    <w:semiHidden/>
    <w:unhideWhenUsed/>
    <w:rsid w:val="00f36d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99"/>
    <w:rsid w:val="00f36df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4097-91F7-4EAE-B95C-DFECAE45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294</TotalTime>
  <Application>LibreOffice/5.1.1.3$Windows_x86 LibreOffice_project/89f508ef3ecebd2cfb8e1def0f0ba9a803b88a6d</Application>
  <Pages>34</Pages>
  <Words>3382</Words>
  <Characters>24364</Characters>
  <CharactersWithSpaces>27649</CharactersWithSpaces>
  <Paragraphs>1087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2018-11-23T12:45:00Z</dcterms:created>
  <dc:creator>Караваева Анна Александ-ровна</dc:creator>
  <dc:description/>
  <dc:language>ru-RU</dc:language>
  <cp:lastModifiedBy/>
  <cp:lastPrinted>2018-11-30T06:24:00Z</cp:lastPrinted>
  <dcterms:modified xsi:type="dcterms:W3CDTF">2018-12-03T14:45:17Z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