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828" w:rsidRDefault="0011315E" w:rsidP="0011315E">
      <w:pPr>
        <w:ind w:right="-2"/>
        <w:jc w:val="right"/>
        <w:rPr>
          <w:sz w:val="28"/>
          <w:szCs w:val="28"/>
        </w:rPr>
      </w:pPr>
      <w:r>
        <w:rPr>
          <w:sz w:val="28"/>
          <w:szCs w:val="28"/>
        </w:rPr>
        <w:t xml:space="preserve"> ПРОЕКТ</w:t>
      </w:r>
    </w:p>
    <w:p w:rsidR="00DB17F3" w:rsidRPr="00916293" w:rsidRDefault="00DB17F3" w:rsidP="0013048C">
      <w:pPr>
        <w:ind w:right="-2"/>
        <w:jc w:val="center"/>
        <w:rPr>
          <w:sz w:val="28"/>
          <w:szCs w:val="28"/>
        </w:rPr>
      </w:pPr>
      <w:r w:rsidRPr="00916293">
        <w:rPr>
          <w:sz w:val="28"/>
          <w:szCs w:val="28"/>
        </w:rPr>
        <w:t>РОСТОВСКАЯ ОБЛАСТЬ</w:t>
      </w:r>
    </w:p>
    <w:p w:rsidR="00DB17F3" w:rsidRPr="00916293" w:rsidRDefault="00DB17F3" w:rsidP="0013048C">
      <w:pPr>
        <w:ind w:right="-2"/>
        <w:jc w:val="center"/>
        <w:rPr>
          <w:sz w:val="28"/>
          <w:szCs w:val="28"/>
        </w:rPr>
      </w:pPr>
      <w:r w:rsidRPr="00916293">
        <w:rPr>
          <w:sz w:val="28"/>
          <w:szCs w:val="28"/>
        </w:rPr>
        <w:t>МУНИЦИПАЛЬНОЕ ОБРАЗОВАНИЕ</w:t>
      </w:r>
    </w:p>
    <w:p w:rsidR="00DB17F3" w:rsidRPr="00916293" w:rsidRDefault="00DB17F3" w:rsidP="0013048C">
      <w:pPr>
        <w:ind w:right="-2"/>
        <w:jc w:val="center"/>
        <w:rPr>
          <w:sz w:val="28"/>
          <w:szCs w:val="28"/>
        </w:rPr>
      </w:pPr>
      <w:r w:rsidRPr="00916293">
        <w:rPr>
          <w:sz w:val="28"/>
          <w:szCs w:val="28"/>
        </w:rPr>
        <w:t>«</w:t>
      </w:r>
      <w:r w:rsidR="00360828">
        <w:rPr>
          <w:sz w:val="28"/>
          <w:szCs w:val="28"/>
        </w:rPr>
        <w:t>ФОМИНО - СВЕЧНИКОВСКОЕ</w:t>
      </w:r>
      <w:r>
        <w:rPr>
          <w:sz w:val="28"/>
          <w:szCs w:val="28"/>
        </w:rPr>
        <w:t xml:space="preserve"> СЕЛЬСКОЕ ПОСЕЛЕНИЕ</w:t>
      </w:r>
      <w:r w:rsidRPr="00916293">
        <w:rPr>
          <w:sz w:val="28"/>
          <w:szCs w:val="28"/>
        </w:rPr>
        <w:t>»</w:t>
      </w:r>
    </w:p>
    <w:p w:rsidR="00DB17F3" w:rsidRPr="00916293" w:rsidRDefault="00DB17F3" w:rsidP="0013048C">
      <w:pPr>
        <w:ind w:right="-2"/>
        <w:jc w:val="center"/>
        <w:rPr>
          <w:sz w:val="28"/>
          <w:szCs w:val="28"/>
        </w:rPr>
      </w:pPr>
    </w:p>
    <w:p w:rsidR="00DB17F3" w:rsidRPr="00916293" w:rsidRDefault="00DB17F3" w:rsidP="0013048C">
      <w:pPr>
        <w:ind w:right="-2"/>
        <w:jc w:val="center"/>
        <w:rPr>
          <w:sz w:val="28"/>
          <w:szCs w:val="28"/>
        </w:rPr>
      </w:pPr>
      <w:r w:rsidRPr="00916293">
        <w:rPr>
          <w:sz w:val="28"/>
          <w:szCs w:val="28"/>
        </w:rPr>
        <w:t xml:space="preserve">СОБРАНИЕ ДЕПУТАТОВ </w:t>
      </w:r>
      <w:r w:rsidR="00360828">
        <w:rPr>
          <w:sz w:val="28"/>
          <w:szCs w:val="28"/>
        </w:rPr>
        <w:t>ФОМИНО - СВЕЧНИКОВСКОГО</w:t>
      </w:r>
      <w:r>
        <w:rPr>
          <w:sz w:val="28"/>
          <w:szCs w:val="28"/>
        </w:rPr>
        <w:t xml:space="preserve"> СЕЛЬСКОГО ПОСЕЛЕНИЯ</w:t>
      </w:r>
    </w:p>
    <w:p w:rsidR="00DB17F3" w:rsidRPr="00916293" w:rsidRDefault="00DB17F3" w:rsidP="0013048C">
      <w:pPr>
        <w:ind w:right="-2"/>
        <w:jc w:val="center"/>
        <w:rPr>
          <w:sz w:val="28"/>
          <w:szCs w:val="28"/>
        </w:rPr>
      </w:pPr>
    </w:p>
    <w:p w:rsidR="00DB17F3" w:rsidRDefault="00DB17F3" w:rsidP="0013048C">
      <w:pPr>
        <w:ind w:right="-2"/>
        <w:jc w:val="center"/>
        <w:rPr>
          <w:sz w:val="28"/>
          <w:szCs w:val="28"/>
        </w:rPr>
      </w:pPr>
      <w:r w:rsidRPr="00916293">
        <w:rPr>
          <w:sz w:val="28"/>
          <w:szCs w:val="28"/>
        </w:rPr>
        <w:t>РЕШЕНИЕ</w:t>
      </w:r>
    </w:p>
    <w:p w:rsidR="00DB17F3" w:rsidRPr="00352456" w:rsidRDefault="00DB17F3" w:rsidP="00352456">
      <w:pPr>
        <w:contextualSpacing/>
        <w:jc w:val="center"/>
        <w:rPr>
          <w:b/>
          <w:bCs/>
          <w:sz w:val="28"/>
          <w:szCs w:val="28"/>
          <w:lang w:eastAsia="en-US"/>
        </w:rPr>
      </w:pPr>
      <w:r w:rsidRPr="00352456">
        <w:rPr>
          <w:b/>
          <w:bCs/>
          <w:sz w:val="28"/>
          <w:szCs w:val="28"/>
          <w:lang w:eastAsia="en-US"/>
        </w:rPr>
        <w:t>Об утверждении Положения о</w:t>
      </w:r>
    </w:p>
    <w:p w:rsidR="00DB17F3" w:rsidRPr="00352456" w:rsidRDefault="00DB17F3" w:rsidP="00352456">
      <w:pPr>
        <w:contextualSpacing/>
        <w:jc w:val="center"/>
        <w:rPr>
          <w:b/>
          <w:bCs/>
          <w:sz w:val="28"/>
          <w:szCs w:val="28"/>
          <w:lang w:eastAsia="en-US"/>
        </w:rPr>
      </w:pPr>
      <w:r w:rsidRPr="00352456">
        <w:rPr>
          <w:b/>
          <w:bCs/>
          <w:sz w:val="28"/>
          <w:szCs w:val="28"/>
          <w:lang w:eastAsia="en-US"/>
        </w:rPr>
        <w:t>территориальном общественном самоуправлении</w:t>
      </w:r>
    </w:p>
    <w:p w:rsidR="00DB17F3" w:rsidRPr="00352456" w:rsidRDefault="00DB17F3" w:rsidP="00352456">
      <w:pPr>
        <w:contextualSpacing/>
        <w:jc w:val="center"/>
        <w:rPr>
          <w:b/>
          <w:bCs/>
          <w:sz w:val="28"/>
          <w:szCs w:val="28"/>
          <w:lang w:eastAsia="en-US"/>
        </w:rPr>
      </w:pPr>
      <w:r w:rsidRPr="00352456">
        <w:rPr>
          <w:b/>
          <w:bCs/>
          <w:sz w:val="28"/>
          <w:szCs w:val="28"/>
          <w:lang w:eastAsia="en-US"/>
        </w:rPr>
        <w:t xml:space="preserve">в муниципальном образовании </w:t>
      </w:r>
      <w:r>
        <w:rPr>
          <w:b/>
          <w:bCs/>
          <w:sz w:val="28"/>
          <w:szCs w:val="28"/>
          <w:lang w:eastAsia="en-US"/>
        </w:rPr>
        <w:t>«</w:t>
      </w:r>
      <w:r w:rsidR="00360828">
        <w:rPr>
          <w:b/>
          <w:bCs/>
          <w:sz w:val="28"/>
          <w:szCs w:val="28"/>
          <w:lang w:eastAsia="en-US"/>
        </w:rPr>
        <w:t>Фомино - Свечниковское</w:t>
      </w:r>
      <w:r>
        <w:rPr>
          <w:b/>
          <w:bCs/>
          <w:sz w:val="28"/>
          <w:szCs w:val="28"/>
          <w:lang w:eastAsia="en-US"/>
        </w:rPr>
        <w:t xml:space="preserve"> сельское поселение»</w:t>
      </w:r>
    </w:p>
    <w:p w:rsidR="00DB17F3" w:rsidRPr="00110345" w:rsidRDefault="00DB17F3" w:rsidP="0013048C">
      <w:pPr>
        <w:ind w:right="-2"/>
        <w:jc w:val="center"/>
        <w:rPr>
          <w:b/>
          <w:sz w:val="28"/>
          <w:szCs w:val="28"/>
        </w:rPr>
      </w:pPr>
      <w:r>
        <w:rPr>
          <w:b/>
          <w:sz w:val="28"/>
          <w:szCs w:val="28"/>
        </w:rPr>
        <w:t xml:space="preserve"> </w:t>
      </w:r>
    </w:p>
    <w:p w:rsidR="00DB17F3" w:rsidRPr="00916293" w:rsidRDefault="00DB17F3" w:rsidP="00685B9F">
      <w:pPr>
        <w:jc w:val="both"/>
        <w:rPr>
          <w:sz w:val="28"/>
          <w:szCs w:val="28"/>
        </w:rPr>
      </w:pPr>
      <w:r w:rsidRPr="00916293">
        <w:rPr>
          <w:sz w:val="28"/>
          <w:szCs w:val="28"/>
        </w:rPr>
        <w:t>принято Собранием депутатов</w:t>
      </w:r>
    </w:p>
    <w:p w:rsidR="00DB17F3" w:rsidRPr="00916293" w:rsidRDefault="00360828" w:rsidP="00685B9F">
      <w:pPr>
        <w:jc w:val="both"/>
        <w:rPr>
          <w:sz w:val="28"/>
          <w:szCs w:val="28"/>
        </w:rPr>
      </w:pPr>
      <w:r>
        <w:rPr>
          <w:sz w:val="28"/>
          <w:szCs w:val="28"/>
        </w:rPr>
        <w:t>Фомино - Свечниковское</w:t>
      </w:r>
      <w:r w:rsidR="00DB17F3">
        <w:rPr>
          <w:sz w:val="28"/>
          <w:szCs w:val="28"/>
        </w:rPr>
        <w:t xml:space="preserve"> сельское поселение</w:t>
      </w:r>
      <w:r w:rsidR="00DB17F3">
        <w:rPr>
          <w:sz w:val="28"/>
          <w:szCs w:val="28"/>
        </w:rPr>
        <w:tab/>
      </w:r>
      <w:r w:rsidR="00DB17F3">
        <w:rPr>
          <w:sz w:val="28"/>
          <w:szCs w:val="28"/>
        </w:rPr>
        <w:tab/>
        <w:t xml:space="preserve">                     </w:t>
      </w:r>
      <w:r w:rsidR="00DB17F3" w:rsidRPr="009B6C26">
        <w:rPr>
          <w:sz w:val="28"/>
          <w:szCs w:val="28"/>
        </w:rPr>
        <w:t xml:space="preserve">   </w:t>
      </w:r>
      <w:bookmarkStart w:id="0" w:name="_GoBack"/>
      <w:bookmarkEnd w:id="0"/>
      <w:r w:rsidR="00DB17F3" w:rsidRPr="009B6C26">
        <w:rPr>
          <w:sz w:val="28"/>
          <w:szCs w:val="28"/>
        </w:rPr>
        <w:t>2017</w:t>
      </w:r>
      <w:r w:rsidR="00DB17F3" w:rsidRPr="00916293">
        <w:rPr>
          <w:sz w:val="28"/>
          <w:szCs w:val="28"/>
        </w:rPr>
        <w:t xml:space="preserve"> года</w:t>
      </w:r>
    </w:p>
    <w:p w:rsidR="00DB17F3" w:rsidRPr="00916293" w:rsidRDefault="00DB17F3" w:rsidP="0013048C">
      <w:pPr>
        <w:ind w:firstLine="839"/>
        <w:jc w:val="both"/>
        <w:rPr>
          <w:sz w:val="28"/>
          <w:szCs w:val="28"/>
        </w:rPr>
      </w:pPr>
    </w:p>
    <w:p w:rsidR="00DB17F3" w:rsidRPr="00352456" w:rsidRDefault="00DB17F3" w:rsidP="00352456">
      <w:pPr>
        <w:autoSpaceDE w:val="0"/>
        <w:autoSpaceDN w:val="0"/>
        <w:adjustRightInd w:val="0"/>
        <w:ind w:firstLine="708"/>
        <w:jc w:val="both"/>
        <w:rPr>
          <w:rFonts w:cs="Arial"/>
          <w:b/>
          <w:bCs/>
          <w:sz w:val="28"/>
          <w:szCs w:val="28"/>
        </w:rPr>
      </w:pPr>
      <w:r>
        <w:rPr>
          <w:kern w:val="0"/>
          <w:sz w:val="28"/>
          <w:szCs w:val="28"/>
          <w:lang w:eastAsia="ru-RU"/>
        </w:rPr>
        <w:t xml:space="preserve"> </w:t>
      </w:r>
      <w:r w:rsidRPr="00352456">
        <w:rPr>
          <w:rFonts w:cs="Arial"/>
          <w:bCs/>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w:t>
      </w:r>
      <w:r>
        <w:rPr>
          <w:rFonts w:cs="Arial"/>
          <w:bCs/>
          <w:sz w:val="28"/>
          <w:szCs w:val="28"/>
        </w:rPr>
        <w:t xml:space="preserve"> статьей </w:t>
      </w:r>
      <w:proofErr w:type="gramStart"/>
      <w:r>
        <w:rPr>
          <w:rFonts w:cs="Arial"/>
          <w:bCs/>
          <w:sz w:val="28"/>
          <w:szCs w:val="28"/>
        </w:rPr>
        <w:t xml:space="preserve">12 </w:t>
      </w:r>
      <w:r w:rsidRPr="00352456">
        <w:rPr>
          <w:rFonts w:cs="Arial"/>
          <w:bCs/>
          <w:sz w:val="28"/>
          <w:szCs w:val="28"/>
        </w:rPr>
        <w:t xml:space="preserve"> Устав</w:t>
      </w:r>
      <w:r>
        <w:rPr>
          <w:rFonts w:cs="Arial"/>
          <w:bCs/>
          <w:sz w:val="28"/>
          <w:szCs w:val="28"/>
        </w:rPr>
        <w:t>а</w:t>
      </w:r>
      <w:proofErr w:type="gramEnd"/>
      <w:r w:rsidRPr="00352456">
        <w:rPr>
          <w:rFonts w:cs="Arial"/>
          <w:bCs/>
          <w:sz w:val="28"/>
          <w:szCs w:val="28"/>
        </w:rPr>
        <w:t xml:space="preserve"> муниципального образования </w:t>
      </w:r>
      <w:r>
        <w:rPr>
          <w:rFonts w:cs="Arial"/>
          <w:bCs/>
          <w:sz w:val="28"/>
          <w:szCs w:val="28"/>
        </w:rPr>
        <w:t>«</w:t>
      </w:r>
      <w:r w:rsidR="00360828">
        <w:rPr>
          <w:rFonts w:cs="Arial"/>
          <w:bCs/>
          <w:sz w:val="28"/>
          <w:szCs w:val="28"/>
        </w:rPr>
        <w:t>Фомино - Свечниковское</w:t>
      </w:r>
      <w:r>
        <w:rPr>
          <w:rFonts w:cs="Arial"/>
          <w:bCs/>
          <w:sz w:val="28"/>
          <w:szCs w:val="28"/>
        </w:rPr>
        <w:t xml:space="preserve"> сельское поселение»</w:t>
      </w:r>
      <w:r w:rsidRPr="00352456">
        <w:rPr>
          <w:rFonts w:cs="Arial"/>
          <w:bCs/>
          <w:sz w:val="28"/>
          <w:szCs w:val="28"/>
        </w:rPr>
        <w:t xml:space="preserve">, </w:t>
      </w:r>
      <w:r w:rsidRPr="00352456">
        <w:rPr>
          <w:bCs/>
          <w:sz w:val="28"/>
          <w:szCs w:val="28"/>
        </w:rPr>
        <w:t xml:space="preserve">с целью развития территориального общественного самоуправления на территории муниципального образования </w:t>
      </w:r>
      <w:r>
        <w:rPr>
          <w:bCs/>
          <w:sz w:val="28"/>
          <w:szCs w:val="28"/>
        </w:rPr>
        <w:t xml:space="preserve"> «</w:t>
      </w:r>
      <w:r w:rsidR="00360828">
        <w:rPr>
          <w:bCs/>
          <w:sz w:val="28"/>
          <w:szCs w:val="28"/>
        </w:rPr>
        <w:t>Фомино - Свечниковское</w:t>
      </w:r>
      <w:r>
        <w:rPr>
          <w:bCs/>
          <w:sz w:val="28"/>
          <w:szCs w:val="28"/>
        </w:rPr>
        <w:t xml:space="preserve"> сельское поселение»</w:t>
      </w:r>
      <w:r w:rsidRPr="00352456">
        <w:rPr>
          <w:rFonts w:cs="Arial"/>
          <w:bCs/>
          <w:sz w:val="28"/>
          <w:szCs w:val="28"/>
        </w:rPr>
        <w:t>,</w:t>
      </w:r>
    </w:p>
    <w:p w:rsidR="00DB17F3" w:rsidRDefault="00DB17F3" w:rsidP="00110345">
      <w:pPr>
        <w:jc w:val="center"/>
        <w:rPr>
          <w:sz w:val="28"/>
          <w:szCs w:val="28"/>
        </w:rPr>
      </w:pPr>
      <w:r w:rsidRPr="00916293">
        <w:rPr>
          <w:sz w:val="28"/>
          <w:szCs w:val="28"/>
        </w:rPr>
        <w:t>РЕШИЛО:</w:t>
      </w:r>
    </w:p>
    <w:p w:rsidR="00DB17F3" w:rsidRDefault="00DB17F3" w:rsidP="00110345">
      <w:pPr>
        <w:suppressAutoHyphens w:val="0"/>
        <w:autoSpaceDE w:val="0"/>
        <w:autoSpaceDN w:val="0"/>
        <w:adjustRightInd w:val="0"/>
        <w:ind w:firstLine="540"/>
        <w:jc w:val="both"/>
        <w:rPr>
          <w:kern w:val="0"/>
          <w:sz w:val="28"/>
          <w:szCs w:val="28"/>
          <w:lang w:eastAsia="ru-RU"/>
        </w:rPr>
      </w:pPr>
    </w:p>
    <w:p w:rsidR="00DB17F3" w:rsidRPr="00352456" w:rsidRDefault="00DB17F3" w:rsidP="00AB2AC6">
      <w:pPr>
        <w:pStyle w:val="af6"/>
        <w:numPr>
          <w:ilvl w:val="0"/>
          <w:numId w:val="5"/>
        </w:numPr>
        <w:tabs>
          <w:tab w:val="left" w:pos="240"/>
        </w:tabs>
        <w:ind w:left="0" w:firstLine="709"/>
        <w:jc w:val="both"/>
        <w:rPr>
          <w:rFonts w:ascii="Times New Roman" w:hAnsi="Times New Roman"/>
          <w:bCs/>
          <w:sz w:val="28"/>
          <w:szCs w:val="28"/>
        </w:rPr>
      </w:pPr>
      <w:r w:rsidRPr="00352456">
        <w:rPr>
          <w:rFonts w:ascii="Times New Roman" w:hAnsi="Times New Roman"/>
          <w:bCs/>
          <w:sz w:val="28"/>
          <w:szCs w:val="28"/>
        </w:rPr>
        <w:t xml:space="preserve">Утвердить Положение о территориальном общественном самоуправлении в муниципальном образовании </w:t>
      </w:r>
      <w:proofErr w:type="gramStart"/>
      <w:r>
        <w:rPr>
          <w:rFonts w:ascii="Times New Roman" w:hAnsi="Times New Roman"/>
          <w:bCs/>
          <w:sz w:val="28"/>
          <w:szCs w:val="28"/>
        </w:rPr>
        <w:t xml:space="preserve">« </w:t>
      </w:r>
      <w:r w:rsidR="00360828">
        <w:rPr>
          <w:rFonts w:ascii="Times New Roman" w:hAnsi="Times New Roman"/>
          <w:bCs/>
          <w:sz w:val="28"/>
          <w:szCs w:val="28"/>
        </w:rPr>
        <w:t>Фомино</w:t>
      </w:r>
      <w:proofErr w:type="gramEnd"/>
      <w:r w:rsidR="00360828">
        <w:rPr>
          <w:rFonts w:ascii="Times New Roman" w:hAnsi="Times New Roman"/>
          <w:bCs/>
          <w:sz w:val="28"/>
          <w:szCs w:val="28"/>
        </w:rPr>
        <w:t xml:space="preserve"> - Свечниковское</w:t>
      </w:r>
      <w:r>
        <w:rPr>
          <w:rFonts w:ascii="Times New Roman" w:hAnsi="Times New Roman"/>
          <w:bCs/>
          <w:sz w:val="28"/>
          <w:szCs w:val="28"/>
        </w:rPr>
        <w:t xml:space="preserve"> сельское поселение»</w:t>
      </w:r>
      <w:r w:rsidRPr="00352456">
        <w:rPr>
          <w:rFonts w:ascii="Times New Roman" w:hAnsi="Times New Roman"/>
          <w:bCs/>
          <w:sz w:val="28"/>
          <w:szCs w:val="28"/>
        </w:rPr>
        <w:t xml:space="preserve"> </w:t>
      </w:r>
      <w:r>
        <w:rPr>
          <w:rFonts w:ascii="Times New Roman" w:hAnsi="Times New Roman"/>
          <w:bCs/>
          <w:sz w:val="28"/>
          <w:szCs w:val="28"/>
        </w:rPr>
        <w:t xml:space="preserve"> согласно приложению.</w:t>
      </w:r>
    </w:p>
    <w:p w:rsidR="00DB17F3" w:rsidRPr="00352456" w:rsidRDefault="00DB17F3" w:rsidP="00AB2AC6">
      <w:pPr>
        <w:pStyle w:val="af6"/>
        <w:numPr>
          <w:ilvl w:val="0"/>
          <w:numId w:val="5"/>
        </w:numPr>
        <w:ind w:left="0" w:firstLine="709"/>
        <w:jc w:val="both"/>
        <w:rPr>
          <w:rFonts w:ascii="Times New Roman" w:hAnsi="Times New Roman"/>
          <w:sz w:val="28"/>
          <w:szCs w:val="28"/>
        </w:rPr>
      </w:pPr>
      <w:r>
        <w:rPr>
          <w:rFonts w:ascii="Times New Roman" w:hAnsi="Times New Roman"/>
          <w:sz w:val="28"/>
          <w:szCs w:val="28"/>
        </w:rPr>
        <w:t>Настоящее решение подлежит официальному о</w:t>
      </w:r>
      <w:r w:rsidRPr="00352456">
        <w:rPr>
          <w:rFonts w:ascii="Times New Roman" w:hAnsi="Times New Roman"/>
          <w:sz w:val="28"/>
          <w:szCs w:val="28"/>
        </w:rPr>
        <w:t>публикова</w:t>
      </w:r>
      <w:r>
        <w:rPr>
          <w:rFonts w:ascii="Times New Roman" w:hAnsi="Times New Roman"/>
          <w:sz w:val="28"/>
          <w:szCs w:val="28"/>
        </w:rPr>
        <w:t>нию (обнародованию).</w:t>
      </w:r>
    </w:p>
    <w:p w:rsidR="00DB17F3" w:rsidRPr="009B6C26" w:rsidRDefault="00DB17F3" w:rsidP="00AB2AC6">
      <w:pPr>
        <w:pStyle w:val="af6"/>
        <w:numPr>
          <w:ilvl w:val="0"/>
          <w:numId w:val="5"/>
        </w:numPr>
        <w:autoSpaceDE w:val="0"/>
        <w:ind w:left="0" w:firstLine="709"/>
        <w:jc w:val="both"/>
        <w:rPr>
          <w:rFonts w:ascii="Times New Roman" w:hAnsi="Times New Roman"/>
          <w:sz w:val="28"/>
          <w:szCs w:val="28"/>
        </w:rPr>
      </w:pPr>
      <w:r w:rsidRPr="00352456">
        <w:rPr>
          <w:rFonts w:ascii="Times New Roman" w:hAnsi="Times New Roman"/>
          <w:sz w:val="28"/>
          <w:szCs w:val="28"/>
        </w:rPr>
        <w:t xml:space="preserve"> </w:t>
      </w:r>
      <w:r w:rsidRPr="009B6C26">
        <w:rPr>
          <w:rFonts w:ascii="Times New Roman" w:hAnsi="Times New Roman"/>
          <w:sz w:val="28"/>
          <w:szCs w:val="28"/>
        </w:rPr>
        <w:t xml:space="preserve">Контроль над исполнением настоящего решения возложить на постоянную комиссию </w:t>
      </w:r>
      <w:proofErr w:type="gramStart"/>
      <w:r w:rsidRPr="009B6C26">
        <w:rPr>
          <w:rFonts w:ascii="Times New Roman" w:hAnsi="Times New Roman"/>
          <w:sz w:val="28"/>
          <w:szCs w:val="28"/>
        </w:rPr>
        <w:t>по местному</w:t>
      </w:r>
      <w:proofErr w:type="gramEnd"/>
      <w:r w:rsidRPr="009B6C26">
        <w:rPr>
          <w:rFonts w:ascii="Times New Roman" w:hAnsi="Times New Roman"/>
          <w:sz w:val="28"/>
          <w:szCs w:val="28"/>
        </w:rPr>
        <w:t xml:space="preserve"> самоуправления и охране общественного порядка.</w:t>
      </w:r>
    </w:p>
    <w:p w:rsidR="00DB17F3" w:rsidRPr="00352456" w:rsidRDefault="00DB17F3" w:rsidP="00AB2AC6">
      <w:pPr>
        <w:pStyle w:val="af6"/>
        <w:numPr>
          <w:ilvl w:val="0"/>
          <w:numId w:val="5"/>
        </w:numPr>
        <w:autoSpaceDE w:val="0"/>
        <w:ind w:left="0" w:firstLine="709"/>
        <w:jc w:val="both"/>
        <w:rPr>
          <w:rFonts w:ascii="Times New Roman" w:hAnsi="Times New Roman"/>
          <w:sz w:val="28"/>
          <w:szCs w:val="28"/>
        </w:rPr>
      </w:pPr>
      <w:r w:rsidRPr="00352456">
        <w:rPr>
          <w:rFonts w:ascii="Times New Roman" w:hAnsi="Times New Roman"/>
          <w:sz w:val="28"/>
          <w:szCs w:val="28"/>
        </w:rPr>
        <w:t xml:space="preserve"> Настоящее решение вступает в силу со дня его официального опубликования</w:t>
      </w:r>
      <w:r>
        <w:rPr>
          <w:rFonts w:ascii="Times New Roman" w:hAnsi="Times New Roman"/>
          <w:sz w:val="28"/>
          <w:szCs w:val="28"/>
        </w:rPr>
        <w:t xml:space="preserve"> (0бнародования)</w:t>
      </w:r>
      <w:r w:rsidRPr="00352456">
        <w:rPr>
          <w:rFonts w:ascii="Times New Roman" w:hAnsi="Times New Roman"/>
          <w:sz w:val="28"/>
          <w:szCs w:val="28"/>
        </w:rPr>
        <w:t>.</w:t>
      </w:r>
    </w:p>
    <w:tbl>
      <w:tblPr>
        <w:tblW w:w="0" w:type="auto"/>
        <w:tblLook w:val="00A0" w:firstRow="1" w:lastRow="0" w:firstColumn="1" w:lastColumn="0" w:noHBand="0" w:noVBand="0"/>
      </w:tblPr>
      <w:tblGrid>
        <w:gridCol w:w="3473"/>
        <w:gridCol w:w="3473"/>
        <w:gridCol w:w="3474"/>
      </w:tblGrid>
      <w:tr w:rsidR="00DB17F3" w:rsidRPr="00916293" w:rsidTr="00E95148">
        <w:trPr>
          <w:trHeight w:val="80"/>
        </w:trPr>
        <w:tc>
          <w:tcPr>
            <w:tcW w:w="3473" w:type="dxa"/>
          </w:tcPr>
          <w:p w:rsidR="00DB17F3" w:rsidRPr="00E95148" w:rsidRDefault="00DB17F3" w:rsidP="00E95148">
            <w:pPr>
              <w:jc w:val="both"/>
              <w:rPr>
                <w:sz w:val="28"/>
                <w:szCs w:val="28"/>
              </w:rPr>
            </w:pPr>
            <w:proofErr w:type="gramStart"/>
            <w:r w:rsidRPr="00E95148">
              <w:rPr>
                <w:sz w:val="28"/>
                <w:szCs w:val="28"/>
              </w:rPr>
              <w:t>Председатель  Собрания</w:t>
            </w:r>
            <w:proofErr w:type="gramEnd"/>
            <w:r w:rsidRPr="00E95148">
              <w:rPr>
                <w:sz w:val="28"/>
                <w:szCs w:val="28"/>
              </w:rPr>
              <w:t xml:space="preserve">   депу</w:t>
            </w:r>
            <w:r>
              <w:rPr>
                <w:sz w:val="28"/>
                <w:szCs w:val="28"/>
              </w:rPr>
              <w:t xml:space="preserve">татов – глава </w:t>
            </w:r>
            <w:r w:rsidR="00360828">
              <w:rPr>
                <w:sz w:val="28"/>
                <w:szCs w:val="28"/>
              </w:rPr>
              <w:t>Фомино - Свечниковского</w:t>
            </w:r>
            <w:r>
              <w:rPr>
                <w:sz w:val="28"/>
                <w:szCs w:val="28"/>
              </w:rPr>
              <w:t xml:space="preserve"> сельского поселения</w:t>
            </w:r>
          </w:p>
        </w:tc>
        <w:tc>
          <w:tcPr>
            <w:tcW w:w="3473" w:type="dxa"/>
          </w:tcPr>
          <w:p w:rsidR="00DB17F3" w:rsidRPr="00E95148" w:rsidRDefault="00DB17F3" w:rsidP="00E95148">
            <w:pPr>
              <w:ind w:firstLine="709"/>
              <w:jc w:val="both"/>
              <w:rPr>
                <w:sz w:val="28"/>
                <w:szCs w:val="28"/>
              </w:rPr>
            </w:pPr>
          </w:p>
          <w:p w:rsidR="00DB17F3" w:rsidRPr="00E95148" w:rsidRDefault="00DB17F3" w:rsidP="00DB232F">
            <w:pPr>
              <w:rPr>
                <w:sz w:val="28"/>
                <w:szCs w:val="28"/>
              </w:rPr>
            </w:pPr>
          </w:p>
          <w:p w:rsidR="00DB17F3" w:rsidRPr="00E95148" w:rsidRDefault="00DB17F3" w:rsidP="00DB232F">
            <w:pPr>
              <w:rPr>
                <w:sz w:val="28"/>
                <w:szCs w:val="28"/>
              </w:rPr>
            </w:pPr>
            <w:r w:rsidRPr="00E95148">
              <w:rPr>
                <w:sz w:val="28"/>
                <w:szCs w:val="28"/>
              </w:rPr>
              <w:t xml:space="preserve">                                                                                                                     </w:t>
            </w:r>
          </w:p>
        </w:tc>
        <w:tc>
          <w:tcPr>
            <w:tcW w:w="3474" w:type="dxa"/>
          </w:tcPr>
          <w:p w:rsidR="00DB17F3" w:rsidRPr="00E95148" w:rsidRDefault="00DB17F3" w:rsidP="00E95148">
            <w:pPr>
              <w:jc w:val="right"/>
              <w:rPr>
                <w:sz w:val="28"/>
                <w:szCs w:val="28"/>
              </w:rPr>
            </w:pPr>
          </w:p>
          <w:p w:rsidR="00DB17F3" w:rsidRPr="00E95148" w:rsidRDefault="00DB17F3" w:rsidP="00E95148">
            <w:pPr>
              <w:jc w:val="right"/>
              <w:rPr>
                <w:sz w:val="28"/>
                <w:szCs w:val="28"/>
              </w:rPr>
            </w:pPr>
          </w:p>
          <w:p w:rsidR="00DB17F3" w:rsidRPr="00E95148" w:rsidRDefault="00360828" w:rsidP="00E95148">
            <w:pPr>
              <w:jc w:val="right"/>
              <w:rPr>
                <w:sz w:val="28"/>
                <w:szCs w:val="28"/>
              </w:rPr>
            </w:pPr>
            <w:r>
              <w:rPr>
                <w:sz w:val="28"/>
                <w:szCs w:val="28"/>
              </w:rPr>
              <w:t>С.В.</w:t>
            </w:r>
            <w:r w:rsidR="009B6C26">
              <w:rPr>
                <w:sz w:val="28"/>
                <w:szCs w:val="28"/>
              </w:rPr>
              <w:t xml:space="preserve"> </w:t>
            </w:r>
            <w:r>
              <w:rPr>
                <w:sz w:val="28"/>
                <w:szCs w:val="28"/>
              </w:rPr>
              <w:t>Жукова</w:t>
            </w:r>
          </w:p>
          <w:p w:rsidR="00DB17F3" w:rsidRPr="00E95148" w:rsidRDefault="00DB17F3" w:rsidP="00E95148">
            <w:pPr>
              <w:jc w:val="right"/>
              <w:rPr>
                <w:sz w:val="28"/>
                <w:szCs w:val="28"/>
              </w:rPr>
            </w:pPr>
          </w:p>
        </w:tc>
      </w:tr>
    </w:tbl>
    <w:p w:rsidR="009B6C26" w:rsidRDefault="009B6C26" w:rsidP="00B326B5">
      <w:pPr>
        <w:jc w:val="both"/>
        <w:rPr>
          <w:sz w:val="28"/>
          <w:szCs w:val="28"/>
        </w:rPr>
      </w:pPr>
    </w:p>
    <w:p w:rsidR="00DB17F3" w:rsidRPr="00916293" w:rsidRDefault="00360828" w:rsidP="00B326B5">
      <w:pPr>
        <w:jc w:val="both"/>
        <w:rPr>
          <w:sz w:val="28"/>
          <w:szCs w:val="28"/>
        </w:rPr>
      </w:pPr>
      <w:r>
        <w:rPr>
          <w:sz w:val="28"/>
          <w:szCs w:val="28"/>
        </w:rPr>
        <w:t>х.Вишневка</w:t>
      </w:r>
    </w:p>
    <w:p w:rsidR="00DB17F3" w:rsidRPr="009B6C26" w:rsidRDefault="00DB17F3" w:rsidP="00B326B5">
      <w:pPr>
        <w:jc w:val="both"/>
        <w:rPr>
          <w:sz w:val="28"/>
          <w:szCs w:val="28"/>
        </w:rPr>
      </w:pPr>
      <w:proofErr w:type="gramStart"/>
      <w:r w:rsidRPr="009B6C26">
        <w:rPr>
          <w:sz w:val="28"/>
          <w:szCs w:val="28"/>
        </w:rPr>
        <w:t>«</w:t>
      </w:r>
      <w:r w:rsidR="009B6C26">
        <w:rPr>
          <w:sz w:val="28"/>
          <w:szCs w:val="28"/>
        </w:rPr>
        <w:t xml:space="preserve"> </w:t>
      </w:r>
      <w:r w:rsidRPr="009B6C26">
        <w:rPr>
          <w:sz w:val="28"/>
          <w:szCs w:val="28"/>
        </w:rPr>
        <w:t>»</w:t>
      </w:r>
      <w:proofErr w:type="gramEnd"/>
      <w:r w:rsidRPr="009B6C26">
        <w:rPr>
          <w:sz w:val="28"/>
          <w:szCs w:val="28"/>
        </w:rPr>
        <w:t xml:space="preserve">    2017 года</w:t>
      </w:r>
    </w:p>
    <w:p w:rsidR="00DB17F3" w:rsidRDefault="009B6C26" w:rsidP="00307794">
      <w:pPr>
        <w:jc w:val="both"/>
        <w:rPr>
          <w:sz w:val="28"/>
          <w:szCs w:val="28"/>
        </w:rPr>
      </w:pPr>
      <w:r>
        <w:rPr>
          <w:sz w:val="28"/>
          <w:szCs w:val="28"/>
        </w:rPr>
        <w:t xml:space="preserve">№ </w:t>
      </w:r>
    </w:p>
    <w:p w:rsidR="00DB17F3" w:rsidRDefault="00DB17F3" w:rsidP="009B6C26">
      <w:pPr>
        <w:suppressAutoHyphens w:val="0"/>
        <w:autoSpaceDE w:val="0"/>
        <w:autoSpaceDN w:val="0"/>
        <w:adjustRightInd w:val="0"/>
        <w:jc w:val="center"/>
        <w:outlineLvl w:val="0"/>
        <w:rPr>
          <w:kern w:val="0"/>
          <w:sz w:val="28"/>
          <w:szCs w:val="28"/>
          <w:lang w:eastAsia="ru-RU"/>
        </w:rPr>
      </w:pPr>
    </w:p>
    <w:p w:rsidR="00DB17F3" w:rsidRDefault="00DB17F3" w:rsidP="00CD089B">
      <w:pPr>
        <w:suppressAutoHyphens w:val="0"/>
        <w:autoSpaceDE w:val="0"/>
        <w:autoSpaceDN w:val="0"/>
        <w:adjustRightInd w:val="0"/>
        <w:jc w:val="right"/>
        <w:outlineLvl w:val="0"/>
        <w:rPr>
          <w:kern w:val="0"/>
          <w:sz w:val="28"/>
          <w:szCs w:val="28"/>
          <w:lang w:eastAsia="ru-RU"/>
        </w:rPr>
      </w:pPr>
    </w:p>
    <w:p w:rsidR="009B6C26" w:rsidRDefault="009B6C26" w:rsidP="00CD089B">
      <w:pPr>
        <w:suppressAutoHyphens w:val="0"/>
        <w:autoSpaceDE w:val="0"/>
        <w:autoSpaceDN w:val="0"/>
        <w:adjustRightInd w:val="0"/>
        <w:jc w:val="right"/>
        <w:outlineLvl w:val="0"/>
        <w:rPr>
          <w:kern w:val="0"/>
          <w:sz w:val="28"/>
          <w:szCs w:val="28"/>
          <w:lang w:eastAsia="ru-RU"/>
        </w:rPr>
      </w:pPr>
    </w:p>
    <w:p w:rsidR="00DB17F3" w:rsidRDefault="00DB17F3" w:rsidP="00CD089B">
      <w:pPr>
        <w:suppressAutoHyphens w:val="0"/>
        <w:autoSpaceDE w:val="0"/>
        <w:autoSpaceDN w:val="0"/>
        <w:adjustRightInd w:val="0"/>
        <w:jc w:val="right"/>
        <w:outlineLvl w:val="0"/>
        <w:rPr>
          <w:kern w:val="0"/>
          <w:sz w:val="28"/>
          <w:szCs w:val="28"/>
          <w:lang w:eastAsia="ru-RU"/>
        </w:rPr>
      </w:pPr>
    </w:p>
    <w:p w:rsidR="00DB17F3" w:rsidRPr="00AB2AC6" w:rsidRDefault="00DB17F3" w:rsidP="00CD089B">
      <w:pPr>
        <w:suppressAutoHyphens w:val="0"/>
        <w:autoSpaceDE w:val="0"/>
        <w:autoSpaceDN w:val="0"/>
        <w:adjustRightInd w:val="0"/>
        <w:jc w:val="right"/>
        <w:outlineLvl w:val="0"/>
        <w:rPr>
          <w:kern w:val="0"/>
          <w:sz w:val="28"/>
          <w:szCs w:val="28"/>
          <w:lang w:eastAsia="ru-RU"/>
        </w:rPr>
      </w:pPr>
      <w:r w:rsidRPr="00AB2AC6">
        <w:rPr>
          <w:kern w:val="0"/>
          <w:sz w:val="28"/>
          <w:szCs w:val="28"/>
          <w:lang w:eastAsia="ru-RU"/>
        </w:rPr>
        <w:lastRenderedPageBreak/>
        <w:t xml:space="preserve">Приложение </w:t>
      </w:r>
    </w:p>
    <w:p w:rsidR="00DB17F3" w:rsidRPr="00AB2AC6" w:rsidRDefault="00DB17F3" w:rsidP="00CD089B">
      <w:pPr>
        <w:suppressAutoHyphens w:val="0"/>
        <w:autoSpaceDE w:val="0"/>
        <w:autoSpaceDN w:val="0"/>
        <w:adjustRightInd w:val="0"/>
        <w:jc w:val="right"/>
        <w:rPr>
          <w:kern w:val="0"/>
          <w:sz w:val="28"/>
          <w:szCs w:val="28"/>
          <w:lang w:eastAsia="ru-RU"/>
        </w:rPr>
      </w:pPr>
      <w:r w:rsidRPr="00AB2AC6">
        <w:rPr>
          <w:kern w:val="0"/>
          <w:sz w:val="28"/>
          <w:szCs w:val="28"/>
          <w:lang w:eastAsia="ru-RU"/>
        </w:rPr>
        <w:t>к Решению</w:t>
      </w:r>
    </w:p>
    <w:p w:rsidR="009B6C26" w:rsidRDefault="00DB17F3" w:rsidP="00CD089B">
      <w:pPr>
        <w:suppressAutoHyphens w:val="0"/>
        <w:autoSpaceDE w:val="0"/>
        <w:autoSpaceDN w:val="0"/>
        <w:adjustRightInd w:val="0"/>
        <w:jc w:val="right"/>
        <w:rPr>
          <w:kern w:val="0"/>
          <w:sz w:val="28"/>
          <w:szCs w:val="28"/>
          <w:lang w:eastAsia="ru-RU"/>
        </w:rPr>
      </w:pPr>
      <w:r w:rsidRPr="00AB2AC6">
        <w:rPr>
          <w:kern w:val="0"/>
          <w:sz w:val="28"/>
          <w:szCs w:val="28"/>
          <w:lang w:eastAsia="ru-RU"/>
        </w:rPr>
        <w:t>Собрания депутатов</w:t>
      </w:r>
      <w:r>
        <w:rPr>
          <w:kern w:val="0"/>
          <w:sz w:val="28"/>
          <w:szCs w:val="28"/>
          <w:lang w:eastAsia="ru-RU"/>
        </w:rPr>
        <w:t xml:space="preserve"> </w:t>
      </w:r>
    </w:p>
    <w:p w:rsidR="009B6C26" w:rsidRDefault="00360828" w:rsidP="00CD089B">
      <w:pPr>
        <w:suppressAutoHyphens w:val="0"/>
        <w:autoSpaceDE w:val="0"/>
        <w:autoSpaceDN w:val="0"/>
        <w:adjustRightInd w:val="0"/>
        <w:jc w:val="right"/>
        <w:rPr>
          <w:kern w:val="0"/>
          <w:sz w:val="28"/>
          <w:szCs w:val="28"/>
          <w:lang w:eastAsia="ru-RU"/>
        </w:rPr>
      </w:pPr>
      <w:r>
        <w:rPr>
          <w:kern w:val="0"/>
          <w:sz w:val="28"/>
          <w:szCs w:val="28"/>
          <w:lang w:eastAsia="ru-RU"/>
        </w:rPr>
        <w:t>Фомино - Свечниковского</w:t>
      </w:r>
      <w:r w:rsidR="00DB17F3">
        <w:rPr>
          <w:kern w:val="0"/>
          <w:sz w:val="28"/>
          <w:szCs w:val="28"/>
          <w:lang w:eastAsia="ru-RU"/>
        </w:rPr>
        <w:t xml:space="preserve"> </w:t>
      </w:r>
    </w:p>
    <w:p w:rsidR="00DB17F3" w:rsidRPr="00AB2AC6" w:rsidRDefault="00DB17F3" w:rsidP="00CD089B">
      <w:pPr>
        <w:suppressAutoHyphens w:val="0"/>
        <w:autoSpaceDE w:val="0"/>
        <w:autoSpaceDN w:val="0"/>
        <w:adjustRightInd w:val="0"/>
        <w:jc w:val="right"/>
        <w:rPr>
          <w:kern w:val="0"/>
          <w:sz w:val="28"/>
          <w:szCs w:val="28"/>
          <w:lang w:eastAsia="ru-RU"/>
        </w:rPr>
      </w:pPr>
      <w:r>
        <w:rPr>
          <w:kern w:val="0"/>
          <w:sz w:val="28"/>
          <w:szCs w:val="28"/>
          <w:lang w:eastAsia="ru-RU"/>
        </w:rPr>
        <w:t>сельского поселения</w:t>
      </w:r>
      <w:r w:rsidRPr="00AB2AC6">
        <w:rPr>
          <w:kern w:val="0"/>
          <w:sz w:val="28"/>
          <w:szCs w:val="28"/>
          <w:lang w:eastAsia="ru-RU"/>
        </w:rPr>
        <w:t xml:space="preserve"> </w:t>
      </w:r>
    </w:p>
    <w:p w:rsidR="00DB17F3" w:rsidRPr="00AB2AC6" w:rsidRDefault="00DB17F3" w:rsidP="00CD089B">
      <w:pPr>
        <w:suppressAutoHyphens w:val="0"/>
        <w:autoSpaceDE w:val="0"/>
        <w:autoSpaceDN w:val="0"/>
        <w:adjustRightInd w:val="0"/>
        <w:jc w:val="right"/>
        <w:rPr>
          <w:kern w:val="0"/>
          <w:sz w:val="28"/>
          <w:szCs w:val="28"/>
          <w:lang w:eastAsia="ru-RU"/>
        </w:rPr>
      </w:pPr>
      <w:r>
        <w:rPr>
          <w:kern w:val="0"/>
          <w:sz w:val="28"/>
          <w:szCs w:val="28"/>
          <w:lang w:eastAsia="ru-RU"/>
        </w:rPr>
        <w:t xml:space="preserve">от </w:t>
      </w:r>
      <w:proofErr w:type="gramStart"/>
      <w:r>
        <w:rPr>
          <w:kern w:val="0"/>
          <w:sz w:val="28"/>
          <w:szCs w:val="28"/>
          <w:lang w:eastAsia="ru-RU"/>
        </w:rPr>
        <w:t xml:space="preserve"> </w:t>
      </w:r>
      <w:r w:rsidR="009B6C26">
        <w:rPr>
          <w:kern w:val="0"/>
          <w:sz w:val="28"/>
          <w:szCs w:val="28"/>
          <w:lang w:eastAsia="ru-RU"/>
        </w:rPr>
        <w:t>..</w:t>
      </w:r>
      <w:proofErr w:type="gramEnd"/>
      <w:r w:rsidR="009B6C26">
        <w:rPr>
          <w:kern w:val="0"/>
          <w:sz w:val="28"/>
          <w:szCs w:val="28"/>
          <w:lang w:eastAsia="ru-RU"/>
        </w:rPr>
        <w:t xml:space="preserve">2017 № </w:t>
      </w:r>
    </w:p>
    <w:p w:rsidR="00DB17F3" w:rsidRPr="00AB2AC6" w:rsidRDefault="00DB17F3" w:rsidP="00DB232F">
      <w:pPr>
        <w:pStyle w:val="ConsPlusTitle"/>
        <w:jc w:val="center"/>
        <w:rPr>
          <w:rFonts w:ascii="Times New Roman" w:hAnsi="Times New Roman" w:cs="Times New Roman"/>
          <w:sz w:val="28"/>
          <w:szCs w:val="28"/>
        </w:rPr>
      </w:pPr>
      <w:r w:rsidRPr="00AB2AC6">
        <w:rPr>
          <w:rFonts w:ascii="Times New Roman" w:hAnsi="Times New Roman" w:cs="Times New Roman"/>
          <w:sz w:val="28"/>
          <w:szCs w:val="28"/>
        </w:rPr>
        <w:t>ПОЛОЖЕНИЕ О</w:t>
      </w:r>
    </w:p>
    <w:p w:rsidR="00DB17F3" w:rsidRPr="00AB2AC6" w:rsidRDefault="00DB17F3" w:rsidP="00DB232F">
      <w:pPr>
        <w:pStyle w:val="ConsPlusTitle"/>
        <w:jc w:val="center"/>
        <w:rPr>
          <w:rFonts w:ascii="Times New Roman" w:hAnsi="Times New Roman" w:cs="Times New Roman"/>
          <w:sz w:val="28"/>
          <w:szCs w:val="28"/>
        </w:rPr>
      </w:pPr>
      <w:r w:rsidRPr="00AB2AC6">
        <w:rPr>
          <w:rFonts w:ascii="Times New Roman" w:hAnsi="Times New Roman" w:cs="Times New Roman"/>
          <w:sz w:val="28"/>
          <w:szCs w:val="28"/>
        </w:rPr>
        <w:t>ТЕРРИТОРИАЛЬНОМ ОБЩЕСТВЕННОМ САМОУПРАВЛЕНИИ</w:t>
      </w:r>
    </w:p>
    <w:p w:rsidR="00DB17F3" w:rsidRPr="00AB2AC6" w:rsidRDefault="00DB17F3" w:rsidP="00DB232F">
      <w:pPr>
        <w:pStyle w:val="ConsPlusTitle"/>
        <w:jc w:val="center"/>
        <w:rPr>
          <w:rFonts w:ascii="Times New Roman" w:hAnsi="Times New Roman" w:cs="Times New Roman"/>
          <w:sz w:val="28"/>
          <w:szCs w:val="28"/>
        </w:rPr>
      </w:pPr>
      <w:r w:rsidRPr="00AB2AC6">
        <w:rPr>
          <w:rFonts w:ascii="Times New Roman" w:hAnsi="Times New Roman" w:cs="Times New Roman"/>
          <w:sz w:val="28"/>
          <w:szCs w:val="28"/>
        </w:rPr>
        <w:t>В МУНИЦИПАЛЬНОМ ОБРАЗОВАНИИ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360828">
        <w:rPr>
          <w:rFonts w:ascii="Times New Roman" w:hAnsi="Times New Roman" w:cs="Times New Roman"/>
          <w:sz w:val="28"/>
          <w:szCs w:val="28"/>
        </w:rPr>
        <w:t>Фомино</w:t>
      </w:r>
      <w:proofErr w:type="gramEnd"/>
      <w:r w:rsidR="00360828">
        <w:rPr>
          <w:rFonts w:ascii="Times New Roman" w:hAnsi="Times New Roman" w:cs="Times New Roman"/>
          <w:sz w:val="28"/>
          <w:szCs w:val="28"/>
        </w:rPr>
        <w:t xml:space="preserve"> - Свечниковское</w:t>
      </w:r>
      <w:r>
        <w:rPr>
          <w:rFonts w:ascii="Times New Roman" w:hAnsi="Times New Roman" w:cs="Times New Roman"/>
          <w:sz w:val="28"/>
          <w:szCs w:val="28"/>
        </w:rPr>
        <w:t xml:space="preserve"> сельское поселение»</w:t>
      </w:r>
    </w:p>
    <w:p w:rsidR="00DB17F3" w:rsidRPr="00AB2AC6" w:rsidRDefault="00DB17F3" w:rsidP="00DB232F">
      <w:pPr>
        <w:pStyle w:val="ConsPlusNormal"/>
        <w:jc w:val="center"/>
        <w:rPr>
          <w:rFonts w:ascii="Times New Roman" w:hAnsi="Times New Roman" w:cs="Times New Roman"/>
          <w:sz w:val="28"/>
          <w:szCs w:val="28"/>
        </w:rPr>
      </w:pPr>
    </w:p>
    <w:p w:rsidR="00DB17F3" w:rsidRPr="009B6C26" w:rsidRDefault="00DB17F3" w:rsidP="00DB232F">
      <w:pPr>
        <w:pStyle w:val="ConsPlusNormal"/>
        <w:jc w:val="center"/>
        <w:outlineLvl w:val="1"/>
        <w:rPr>
          <w:rFonts w:ascii="Times New Roman" w:hAnsi="Times New Roman" w:cs="Times New Roman"/>
          <w:sz w:val="24"/>
          <w:szCs w:val="24"/>
        </w:rPr>
      </w:pPr>
      <w:r w:rsidRPr="009B6C26">
        <w:rPr>
          <w:rFonts w:ascii="Times New Roman" w:hAnsi="Times New Roman" w:cs="Times New Roman"/>
          <w:sz w:val="24"/>
          <w:szCs w:val="24"/>
        </w:rPr>
        <w:t>1. Территориальное общественное самоуправление</w:t>
      </w:r>
    </w:p>
    <w:p w:rsidR="00DB17F3" w:rsidRPr="009B6C26" w:rsidRDefault="00DB17F3" w:rsidP="00DB232F">
      <w:pPr>
        <w:pStyle w:val="ConsPlusNormal"/>
        <w:tabs>
          <w:tab w:val="left" w:pos="0"/>
        </w:tabs>
        <w:jc w:val="both"/>
        <w:rPr>
          <w:rFonts w:ascii="Times New Roman" w:hAnsi="Times New Roman" w:cs="Times New Roman"/>
          <w:sz w:val="24"/>
          <w:szCs w:val="24"/>
        </w:rPr>
      </w:pPr>
    </w:p>
    <w:p w:rsidR="00DB17F3" w:rsidRPr="009B6C26" w:rsidRDefault="00DB17F3" w:rsidP="00DB232F">
      <w:pPr>
        <w:pStyle w:val="ConsPlusNormal"/>
        <w:tabs>
          <w:tab w:val="left" w:pos="0"/>
        </w:tabs>
        <w:ind w:firstLine="709"/>
        <w:jc w:val="both"/>
        <w:rPr>
          <w:rFonts w:ascii="Times New Roman" w:hAnsi="Times New Roman" w:cs="Times New Roman"/>
          <w:sz w:val="24"/>
          <w:szCs w:val="24"/>
        </w:rPr>
      </w:pPr>
      <w:r w:rsidRPr="009B6C26">
        <w:rPr>
          <w:rFonts w:ascii="Times New Roman" w:hAnsi="Times New Roman" w:cs="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360828" w:rsidRPr="009B6C26">
        <w:rPr>
          <w:rFonts w:ascii="Times New Roman" w:hAnsi="Times New Roman" w:cs="Times New Roman"/>
          <w:sz w:val="24"/>
          <w:szCs w:val="24"/>
        </w:rPr>
        <w:t>Фомино - Свечниковское</w:t>
      </w:r>
      <w:r w:rsidRPr="009B6C26">
        <w:rPr>
          <w:rFonts w:ascii="Times New Roman" w:hAnsi="Times New Roman" w:cs="Times New Roman"/>
          <w:sz w:val="24"/>
          <w:szCs w:val="24"/>
        </w:rPr>
        <w:t xml:space="preserve"> сельское поселение».</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w:t>
      </w:r>
      <w:r w:rsidR="00360828" w:rsidRPr="009B6C26">
        <w:rPr>
          <w:rFonts w:ascii="Times New Roman" w:hAnsi="Times New Roman" w:cs="Times New Roman"/>
          <w:sz w:val="24"/>
          <w:szCs w:val="24"/>
        </w:rPr>
        <w:t>Фомино - Свечниковское</w:t>
      </w:r>
      <w:r w:rsidRPr="009B6C26">
        <w:rPr>
          <w:rFonts w:ascii="Times New Roman" w:hAnsi="Times New Roman" w:cs="Times New Roman"/>
          <w:sz w:val="24"/>
          <w:szCs w:val="24"/>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4. ТОС считается учрежденным (созданным) с момента регистрации устава ТОС администрацией муниципального образования «</w:t>
      </w:r>
      <w:r w:rsidR="00360828" w:rsidRPr="009B6C26">
        <w:rPr>
          <w:rFonts w:ascii="Times New Roman" w:hAnsi="Times New Roman" w:cs="Times New Roman"/>
          <w:sz w:val="24"/>
          <w:szCs w:val="24"/>
        </w:rPr>
        <w:t>Фомино - Свечниковское</w:t>
      </w:r>
      <w:r w:rsidRPr="009B6C26">
        <w:rPr>
          <w:rFonts w:ascii="Times New Roman" w:hAnsi="Times New Roman" w:cs="Times New Roman"/>
          <w:sz w:val="24"/>
          <w:szCs w:val="24"/>
        </w:rPr>
        <w:t xml:space="preserve"> сельское поселение</w:t>
      </w:r>
      <w:proofErr w:type="gramStart"/>
      <w:r w:rsidRPr="009B6C26">
        <w:rPr>
          <w:rFonts w:ascii="Times New Roman" w:hAnsi="Times New Roman" w:cs="Times New Roman"/>
          <w:sz w:val="24"/>
          <w:szCs w:val="24"/>
        </w:rPr>
        <w:t>» .</w:t>
      </w:r>
      <w:proofErr w:type="gramEnd"/>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jc w:val="center"/>
        <w:outlineLvl w:val="1"/>
        <w:rPr>
          <w:rFonts w:ascii="Times New Roman" w:hAnsi="Times New Roman" w:cs="Times New Roman"/>
          <w:sz w:val="24"/>
          <w:szCs w:val="24"/>
        </w:rPr>
      </w:pPr>
      <w:r w:rsidRPr="009B6C26">
        <w:rPr>
          <w:rFonts w:ascii="Times New Roman" w:hAnsi="Times New Roman" w:cs="Times New Roman"/>
          <w:sz w:val="24"/>
          <w:szCs w:val="24"/>
        </w:rPr>
        <w:t>2. Правовая основа ТОС</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Территориальное общественное самоуправление в муниципальном образовании «</w:t>
      </w:r>
      <w:r w:rsidR="00360828" w:rsidRPr="009B6C26">
        <w:rPr>
          <w:rFonts w:ascii="Times New Roman" w:hAnsi="Times New Roman" w:cs="Times New Roman"/>
          <w:sz w:val="24"/>
          <w:szCs w:val="24"/>
        </w:rPr>
        <w:t>Фомино - Свечниковское</w:t>
      </w:r>
      <w:r w:rsidRPr="009B6C26">
        <w:rPr>
          <w:rFonts w:ascii="Times New Roman" w:hAnsi="Times New Roman" w:cs="Times New Roman"/>
          <w:sz w:val="24"/>
          <w:szCs w:val="24"/>
        </w:rPr>
        <w:t xml:space="preserve"> сельское поселение»  осуществляется в соответствии с Европейской </w:t>
      </w:r>
      <w:hyperlink r:id="rId7" w:tooltip="&quot;Европейская хартия местного самоуправления&quot; (совершено в Страсбурге 15.10.1985){КонсультантПлюс}" w:history="1">
        <w:r w:rsidRPr="009B6C26">
          <w:rPr>
            <w:rFonts w:ascii="Times New Roman" w:hAnsi="Times New Roman" w:cs="Times New Roman"/>
            <w:color w:val="000000"/>
            <w:sz w:val="24"/>
            <w:szCs w:val="24"/>
          </w:rPr>
          <w:t>Хартией</w:t>
        </w:r>
      </w:hyperlink>
      <w:r w:rsidRPr="009B6C26">
        <w:rPr>
          <w:rFonts w:ascii="Times New Roman" w:hAnsi="Times New Roman" w:cs="Times New Roman"/>
          <w:sz w:val="24"/>
          <w:szCs w:val="24"/>
        </w:rPr>
        <w:t xml:space="preserve"> местного самоуправления,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B6C26">
          <w:rPr>
            <w:rFonts w:ascii="Times New Roman" w:hAnsi="Times New Roman" w:cs="Times New Roman"/>
            <w:color w:val="000000"/>
            <w:sz w:val="24"/>
            <w:szCs w:val="24"/>
          </w:rPr>
          <w:t>Конституцией</w:t>
        </w:r>
      </w:hyperlink>
      <w:r w:rsidRPr="009B6C26">
        <w:rPr>
          <w:rFonts w:ascii="Times New Roman" w:hAnsi="Times New Roman" w:cs="Times New Roman"/>
          <w:sz w:val="24"/>
          <w:szCs w:val="24"/>
        </w:rPr>
        <w:t xml:space="preserve"> Российской Федерации, Федеральным </w:t>
      </w:r>
      <w:hyperlink r:id="rId9"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9B6C26">
          <w:rPr>
            <w:rFonts w:ascii="Times New Roman" w:hAnsi="Times New Roman" w:cs="Times New Roman"/>
            <w:color w:val="000000"/>
            <w:sz w:val="24"/>
            <w:szCs w:val="24"/>
          </w:rPr>
          <w:t>законом</w:t>
        </w:r>
      </w:hyperlink>
      <w:r w:rsidRPr="009B6C26">
        <w:rPr>
          <w:rFonts w:ascii="Times New Roman" w:hAnsi="Times New Roman" w:cs="Times New Roman"/>
          <w:color w:val="000000"/>
          <w:sz w:val="24"/>
          <w:szCs w:val="24"/>
        </w:rPr>
        <w:t xml:space="preserve"> </w:t>
      </w:r>
      <w:r w:rsidRPr="009B6C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0"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9B6C26">
          <w:rPr>
            <w:rFonts w:ascii="Times New Roman" w:hAnsi="Times New Roman" w:cs="Times New Roman"/>
            <w:color w:val="000000"/>
            <w:sz w:val="24"/>
            <w:szCs w:val="24"/>
          </w:rPr>
          <w:t>Уставом</w:t>
        </w:r>
      </w:hyperlink>
      <w:r w:rsidRPr="009B6C26">
        <w:rPr>
          <w:rFonts w:ascii="Times New Roman" w:hAnsi="Times New Roman" w:cs="Times New Roman"/>
          <w:sz w:val="24"/>
          <w:szCs w:val="24"/>
        </w:rPr>
        <w:t xml:space="preserve"> муниципального образования «</w:t>
      </w:r>
      <w:r w:rsidR="00360828" w:rsidRPr="009B6C26">
        <w:rPr>
          <w:rFonts w:ascii="Times New Roman" w:hAnsi="Times New Roman" w:cs="Times New Roman"/>
          <w:sz w:val="24"/>
          <w:szCs w:val="24"/>
        </w:rPr>
        <w:t>Фомино - Свечниковское</w:t>
      </w:r>
      <w:r w:rsidRPr="009B6C26">
        <w:rPr>
          <w:rFonts w:ascii="Times New Roman" w:hAnsi="Times New Roman" w:cs="Times New Roman"/>
          <w:sz w:val="24"/>
          <w:szCs w:val="24"/>
        </w:rPr>
        <w:t xml:space="preserve"> сельское поселение», настоящим Положением и уставом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jc w:val="center"/>
        <w:outlineLvl w:val="1"/>
        <w:rPr>
          <w:rFonts w:ascii="Times New Roman" w:hAnsi="Times New Roman" w:cs="Times New Roman"/>
          <w:sz w:val="24"/>
          <w:szCs w:val="24"/>
        </w:rPr>
      </w:pPr>
      <w:r w:rsidRPr="009B6C26">
        <w:rPr>
          <w:rFonts w:ascii="Times New Roman" w:hAnsi="Times New Roman" w:cs="Times New Roman"/>
          <w:sz w:val="24"/>
          <w:szCs w:val="24"/>
        </w:rPr>
        <w:t>3. Организационные формы и границы осуществления ТОС</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lastRenderedPageBreak/>
        <w:t>2. ТОС может осуществляться в пределах следующих территорий проживания граждан:</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подъезд многоквартирного жилого дома;</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многоквартирный жилой дом;</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группа жилых домов;</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4) жилой микрорайон;</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5) сельский населенный пункт, не являющийся поселением (для муниципальных районов);</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6) иные территории проживания граждан.</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3. Границы территории, на которой осуществляется ТОС, устанавливаются решением Собрания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w:t>
      </w:r>
      <w:proofErr w:type="gramStart"/>
      <w:r w:rsidRPr="009B6C26">
        <w:rPr>
          <w:rFonts w:ascii="Times New Roman" w:hAnsi="Times New Roman" w:cs="Times New Roman"/>
          <w:sz w:val="24"/>
          <w:szCs w:val="24"/>
        </w:rPr>
        <w:t>поселения  по</w:t>
      </w:r>
      <w:proofErr w:type="gramEnd"/>
      <w:r w:rsidRPr="009B6C26">
        <w:rPr>
          <w:rFonts w:ascii="Times New Roman" w:hAnsi="Times New Roman" w:cs="Times New Roman"/>
          <w:sz w:val="24"/>
          <w:szCs w:val="24"/>
        </w:rPr>
        <w:t xml:space="preserve">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center"/>
        <w:outlineLvl w:val="1"/>
        <w:rPr>
          <w:rFonts w:ascii="Times New Roman" w:hAnsi="Times New Roman" w:cs="Times New Roman"/>
          <w:sz w:val="24"/>
          <w:szCs w:val="24"/>
        </w:rPr>
      </w:pPr>
      <w:r w:rsidRPr="009B6C26">
        <w:rPr>
          <w:rFonts w:ascii="Times New Roman" w:hAnsi="Times New Roman" w:cs="Times New Roman"/>
          <w:sz w:val="24"/>
          <w:szCs w:val="24"/>
        </w:rPr>
        <w:t>4. Установление границ территории, на которой предполагается осуществление ТОС</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К заявлению прилагаются: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а) подписные </w:t>
      </w:r>
      <w:hyperlink w:anchor="Par349" w:tooltip="ПОДПИСНОЙ ЛИСТ О ГРАНИЦАХ ТЕРРИТОРИИ," w:history="1">
        <w:r w:rsidRPr="009B6C26">
          <w:rPr>
            <w:rFonts w:ascii="Times New Roman" w:hAnsi="Times New Roman" w:cs="Times New Roman"/>
            <w:color w:val="000000"/>
            <w:sz w:val="24"/>
            <w:szCs w:val="24"/>
          </w:rPr>
          <w:t>листы</w:t>
        </w:r>
      </w:hyperlink>
      <w:r w:rsidRPr="009B6C26">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б) описание границ данной территории, на которой предполагается осуществление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4. Администрация муниципального образования в течение 30 </w:t>
      </w:r>
      <w:proofErr w:type="gramStart"/>
      <w:r w:rsidRPr="009B6C26">
        <w:rPr>
          <w:rFonts w:ascii="Times New Roman" w:hAnsi="Times New Roman" w:cs="Times New Roman"/>
          <w:sz w:val="24"/>
          <w:szCs w:val="24"/>
        </w:rPr>
        <w:t>дней  со</w:t>
      </w:r>
      <w:proofErr w:type="gramEnd"/>
      <w:r w:rsidRPr="009B6C26">
        <w:rPr>
          <w:rFonts w:ascii="Times New Roman" w:hAnsi="Times New Roman" w:cs="Times New Roman"/>
          <w:sz w:val="24"/>
          <w:szCs w:val="24"/>
        </w:rPr>
        <w:t xml:space="preserve">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4) территория на которой предполагается осуществление ТОС располагается на земельных участках, не граничащих между собой.</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5. Заключение направляется инициативной группе территории в виде письма:  </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 о возможности установления границ ТОС на предложенной инициативной группой территории и подготовке проекта решения Собранием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DB17F3" w:rsidRPr="009B6C26" w:rsidRDefault="00DB17F3" w:rsidP="00DB232F">
      <w:pPr>
        <w:pStyle w:val="ConsPlusNormal"/>
        <w:ind w:firstLine="709"/>
        <w:jc w:val="both"/>
        <w:rPr>
          <w:rFonts w:ascii="Times New Roman" w:hAnsi="Times New Roman" w:cs="Times New Roman"/>
          <w:sz w:val="24"/>
          <w:szCs w:val="24"/>
        </w:rPr>
      </w:pPr>
      <w:bookmarkStart w:id="1" w:name="Par41"/>
      <w:bookmarkEnd w:id="1"/>
      <w:r w:rsidRPr="009B6C26">
        <w:rPr>
          <w:rFonts w:ascii="Times New Roman" w:hAnsi="Times New Roman" w:cs="Times New Roman"/>
          <w:sz w:val="24"/>
          <w:szCs w:val="24"/>
        </w:rPr>
        <w:lastRenderedPageBreak/>
        <w:t xml:space="preserve">6. Администрация муниципального образования в течение 15 дней  со дня отправки письма о возможности установления границ ТОС разрабатывает проект решения Собрания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  содержащий описание границ территории создаваемого ТОС, и направляет его в Собрание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  в сроки и в порядке, предусмотренные </w:t>
      </w:r>
      <w:hyperlink r:id="rId11"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9B6C26">
          <w:rPr>
            <w:rFonts w:ascii="Times New Roman" w:hAnsi="Times New Roman" w:cs="Times New Roman"/>
            <w:color w:val="000000"/>
            <w:sz w:val="24"/>
            <w:szCs w:val="24"/>
          </w:rPr>
          <w:t>Регламентом</w:t>
        </w:r>
      </w:hyperlink>
      <w:r w:rsidRPr="009B6C26">
        <w:rPr>
          <w:rFonts w:ascii="Times New Roman" w:hAnsi="Times New Roman" w:cs="Times New Roman"/>
          <w:sz w:val="24"/>
          <w:szCs w:val="24"/>
        </w:rPr>
        <w:t xml:space="preserve"> Собрания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7. Администрация муниципального образования в течение 10 </w:t>
      </w:r>
      <w:proofErr w:type="gramStart"/>
      <w:r w:rsidRPr="009B6C26">
        <w:rPr>
          <w:rFonts w:ascii="Times New Roman" w:hAnsi="Times New Roman" w:cs="Times New Roman"/>
          <w:sz w:val="24"/>
          <w:szCs w:val="24"/>
        </w:rPr>
        <w:t>дней  после</w:t>
      </w:r>
      <w:proofErr w:type="gramEnd"/>
      <w:r w:rsidRPr="009B6C26">
        <w:rPr>
          <w:rFonts w:ascii="Times New Roman" w:hAnsi="Times New Roman" w:cs="Times New Roman"/>
          <w:sz w:val="24"/>
          <w:szCs w:val="24"/>
        </w:rPr>
        <w:t xml:space="preserve"> принятия решения Собрания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 содержащего описание границ территории создаваемого ТОС, направляет данное решение инициативной группе территории.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8. Если в течение 6 (шести) месяцев со дня вступления в силу решения Собрания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w:t>
      </w:r>
      <w:proofErr w:type="gramStart"/>
      <w:r w:rsidRPr="009B6C26">
        <w:rPr>
          <w:rFonts w:ascii="Times New Roman" w:hAnsi="Times New Roman" w:cs="Times New Roman"/>
          <w:sz w:val="24"/>
          <w:szCs w:val="24"/>
        </w:rPr>
        <w:t>решения  Собрания</w:t>
      </w:r>
      <w:proofErr w:type="gramEnd"/>
      <w:r w:rsidRPr="009B6C26">
        <w:rPr>
          <w:rFonts w:ascii="Times New Roman" w:hAnsi="Times New Roman" w:cs="Times New Roman"/>
          <w:sz w:val="24"/>
          <w:szCs w:val="24"/>
        </w:rPr>
        <w:t xml:space="preserve">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 о признании утратившим силу такого решения.</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center"/>
        <w:outlineLvl w:val="1"/>
        <w:rPr>
          <w:rFonts w:ascii="Times New Roman" w:hAnsi="Times New Roman" w:cs="Times New Roman"/>
          <w:sz w:val="24"/>
          <w:szCs w:val="24"/>
        </w:rPr>
      </w:pPr>
      <w:r w:rsidRPr="009B6C26">
        <w:rPr>
          <w:rFonts w:ascii="Times New Roman" w:hAnsi="Times New Roman" w:cs="Times New Roman"/>
          <w:sz w:val="24"/>
          <w:szCs w:val="24"/>
        </w:rPr>
        <w:t>5. Учреждение ТОС</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2. Инициативная группа не менее чем </w:t>
      </w:r>
      <w:proofErr w:type="gramStart"/>
      <w:r w:rsidRPr="009B6C26">
        <w:rPr>
          <w:rFonts w:ascii="Times New Roman" w:hAnsi="Times New Roman" w:cs="Times New Roman"/>
          <w:sz w:val="24"/>
          <w:szCs w:val="24"/>
        </w:rPr>
        <w:t>за  15</w:t>
      </w:r>
      <w:proofErr w:type="gramEnd"/>
      <w:r w:rsidRPr="009B6C26">
        <w:rPr>
          <w:rFonts w:ascii="Times New Roman" w:hAnsi="Times New Roman" w:cs="Times New Roman"/>
          <w:sz w:val="24"/>
          <w:szCs w:val="24"/>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4. Инициативная группа самостоятельно организует подготовку и </w:t>
      </w:r>
      <w:proofErr w:type="gramStart"/>
      <w:r w:rsidRPr="009B6C26">
        <w:rPr>
          <w:rFonts w:ascii="Times New Roman" w:hAnsi="Times New Roman" w:cs="Times New Roman"/>
          <w:sz w:val="24"/>
          <w:szCs w:val="24"/>
        </w:rPr>
        <w:t>проведение собрания или конференции граждан</w:t>
      </w:r>
      <w:proofErr w:type="gramEnd"/>
      <w:r w:rsidRPr="009B6C26">
        <w:rPr>
          <w:rFonts w:ascii="Times New Roman" w:hAnsi="Times New Roman" w:cs="Times New Roman"/>
          <w:sz w:val="24"/>
          <w:szCs w:val="24"/>
        </w:rPr>
        <w:t xml:space="preserve"> и выборы членов органа ТОС.</w:t>
      </w:r>
    </w:p>
    <w:p w:rsidR="00DB17F3" w:rsidRPr="009B6C26" w:rsidRDefault="00DB17F3" w:rsidP="00DB232F">
      <w:pPr>
        <w:pStyle w:val="ConsPlusNormal"/>
        <w:ind w:firstLine="709"/>
        <w:jc w:val="center"/>
        <w:outlineLvl w:val="1"/>
        <w:rPr>
          <w:rFonts w:ascii="Times New Roman" w:hAnsi="Times New Roman" w:cs="Times New Roman"/>
          <w:sz w:val="24"/>
          <w:szCs w:val="24"/>
        </w:rPr>
      </w:pPr>
    </w:p>
    <w:p w:rsidR="00DB17F3" w:rsidRPr="009B6C26" w:rsidRDefault="00DB17F3" w:rsidP="00DB232F">
      <w:pPr>
        <w:pStyle w:val="ConsPlusNormal"/>
        <w:ind w:firstLine="709"/>
        <w:jc w:val="center"/>
        <w:outlineLvl w:val="1"/>
        <w:rPr>
          <w:rFonts w:ascii="Times New Roman" w:hAnsi="Times New Roman" w:cs="Times New Roman"/>
          <w:sz w:val="24"/>
          <w:szCs w:val="24"/>
        </w:rPr>
      </w:pPr>
      <w:r w:rsidRPr="009B6C26">
        <w:rPr>
          <w:rFonts w:ascii="Times New Roman" w:hAnsi="Times New Roman" w:cs="Times New Roman"/>
          <w:sz w:val="24"/>
          <w:szCs w:val="24"/>
        </w:rPr>
        <w:t>6. Учредительное собрание или конференция</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Учредительное собрание или конференция: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принимает решение об учреждении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в случае включения в структуру избираемого органа ТОС – избирает его;</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утверждает устав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Решения учредительного собрания, конференции оформляются протоколом.</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jc w:val="center"/>
        <w:rPr>
          <w:rFonts w:ascii="Times New Roman" w:hAnsi="Times New Roman" w:cs="Times New Roman"/>
          <w:sz w:val="24"/>
          <w:szCs w:val="24"/>
        </w:rPr>
      </w:pPr>
      <w:r w:rsidRPr="009B6C26">
        <w:rPr>
          <w:rFonts w:ascii="Times New Roman" w:hAnsi="Times New Roman" w:cs="Times New Roman"/>
          <w:sz w:val="24"/>
          <w:szCs w:val="24"/>
        </w:rPr>
        <w:t>7. Устав ТОС</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Устав ТОС является учредительным документом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lastRenderedPageBreak/>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В уставе ТОС устанавливаются: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территория, на которой осуществляется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цели, задачи, формы и основные направления деятельности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4) порядок принятия решений;</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6) порядок прекращения осуществления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7) порядок проведения собраний и конференций.</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4. Порядок регистрации устава ТОС </w:t>
      </w:r>
      <w:proofErr w:type="gramStart"/>
      <w:r w:rsidRPr="009B6C26">
        <w:rPr>
          <w:rFonts w:ascii="Times New Roman" w:hAnsi="Times New Roman" w:cs="Times New Roman"/>
          <w:sz w:val="24"/>
          <w:szCs w:val="24"/>
        </w:rPr>
        <w:t>определяется  постановлением</w:t>
      </w:r>
      <w:proofErr w:type="gramEnd"/>
      <w:r w:rsidRPr="009B6C26">
        <w:rPr>
          <w:rFonts w:ascii="Times New Roman" w:hAnsi="Times New Roman" w:cs="Times New Roman"/>
          <w:sz w:val="24"/>
          <w:szCs w:val="24"/>
        </w:rPr>
        <w:t xml:space="preserve"> администрации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 </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jc w:val="center"/>
        <w:outlineLvl w:val="1"/>
        <w:rPr>
          <w:rFonts w:ascii="Times New Roman" w:hAnsi="Times New Roman" w:cs="Times New Roman"/>
          <w:sz w:val="24"/>
          <w:szCs w:val="24"/>
        </w:rPr>
      </w:pPr>
      <w:r w:rsidRPr="009B6C26">
        <w:rPr>
          <w:rFonts w:ascii="Times New Roman" w:hAnsi="Times New Roman" w:cs="Times New Roman"/>
          <w:sz w:val="24"/>
          <w:szCs w:val="24"/>
        </w:rPr>
        <w:t>8. Изменение границ ТОС</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Изменение границ территорий, осуществляющих ТОС, реализуется путем:</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а) выхода из состава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б) разделения территории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в) присоединения территории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г) объединения территории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д) переход части территории из одного ТОС в другое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5. Вопрос об объединении ТОС, граничащих между собой, решается на собрании или конференции граждан каждого из объединяющихся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3 человек, проживающих на соответствующей территории.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proofErr w:type="gramStart"/>
      <w:r w:rsidRPr="009B6C26">
        <w:rPr>
          <w:rFonts w:ascii="Times New Roman" w:hAnsi="Times New Roman" w:cs="Times New Roman"/>
          <w:sz w:val="24"/>
          <w:szCs w:val="24"/>
        </w:rPr>
        <w:t>10  дней</w:t>
      </w:r>
      <w:proofErr w:type="gramEnd"/>
      <w:r w:rsidRPr="009B6C26">
        <w:rPr>
          <w:rFonts w:ascii="Times New Roman" w:hAnsi="Times New Roman" w:cs="Times New Roman"/>
          <w:sz w:val="24"/>
          <w:szCs w:val="24"/>
        </w:rPr>
        <w:t xml:space="preserve">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9. Обсуждение вопроса об изменении границ, возможно провести в заочной форме путем </w:t>
      </w:r>
      <w:r w:rsidRPr="009B6C26">
        <w:rPr>
          <w:rFonts w:ascii="Times New Roman" w:hAnsi="Times New Roman" w:cs="Times New Roman"/>
          <w:sz w:val="24"/>
          <w:szCs w:val="24"/>
        </w:rPr>
        <w:lastRenderedPageBreak/>
        <w:t xml:space="preserve">сбора подписей на подписных листах для выхода из состава ТОС согласно </w:t>
      </w:r>
      <w:hyperlink w:anchor="Par532" w:tooltip="ПОДПИСНОЙ ЛИСТ" w:history="1">
        <w:r w:rsidRPr="009B6C26">
          <w:rPr>
            <w:rFonts w:ascii="Times New Roman" w:hAnsi="Times New Roman" w:cs="Times New Roman"/>
            <w:color w:val="000000"/>
            <w:sz w:val="24"/>
            <w:szCs w:val="24"/>
          </w:rPr>
          <w:t xml:space="preserve">приложению </w:t>
        </w:r>
      </w:hyperlink>
      <w:r w:rsidRPr="009B6C26">
        <w:rPr>
          <w:rFonts w:ascii="Times New Roman" w:hAnsi="Times New Roman" w:cs="Times New Roman"/>
          <w:color w:val="000000"/>
          <w:sz w:val="24"/>
          <w:szCs w:val="24"/>
        </w:rPr>
        <w:t>2</w:t>
      </w:r>
      <w:r w:rsidRPr="009B6C26">
        <w:rPr>
          <w:rFonts w:ascii="Times New Roman" w:hAnsi="Times New Roman" w:cs="Times New Roman"/>
          <w:sz w:val="24"/>
          <w:szCs w:val="24"/>
        </w:rPr>
        <w:t xml:space="preserve"> к настоящему Положению, для присоединения территории согласно </w:t>
      </w:r>
      <w:hyperlink w:anchor="Par588" w:tooltip="ПОДПИСНОЙ ЛИСТ" w:history="1">
        <w:r w:rsidRPr="009B6C26">
          <w:rPr>
            <w:rFonts w:ascii="Times New Roman" w:hAnsi="Times New Roman" w:cs="Times New Roman"/>
            <w:color w:val="000000"/>
            <w:sz w:val="24"/>
            <w:szCs w:val="24"/>
          </w:rPr>
          <w:t xml:space="preserve">приложению </w:t>
        </w:r>
      </w:hyperlink>
      <w:r w:rsidRPr="009B6C26">
        <w:rPr>
          <w:rFonts w:ascii="Times New Roman" w:hAnsi="Times New Roman" w:cs="Times New Roman"/>
          <w:color w:val="000000"/>
          <w:sz w:val="24"/>
          <w:szCs w:val="24"/>
        </w:rPr>
        <w:t>3</w:t>
      </w:r>
      <w:r w:rsidRPr="009B6C26">
        <w:rPr>
          <w:rFonts w:ascii="Times New Roman" w:hAnsi="Times New Roman" w:cs="Times New Roman"/>
          <w:sz w:val="24"/>
          <w:szCs w:val="24"/>
        </w:rPr>
        <w:t xml:space="preserve"> к настоящему Положению.</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12. Органы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а) рассматривают поступившие материалы от инициативной группы (подписные листы) по вопросу изменения границ территории ТОС в срок не </w:t>
      </w:r>
      <w:proofErr w:type="gramStart"/>
      <w:r w:rsidRPr="009B6C26">
        <w:rPr>
          <w:rFonts w:ascii="Times New Roman" w:hAnsi="Times New Roman" w:cs="Times New Roman"/>
          <w:sz w:val="24"/>
          <w:szCs w:val="24"/>
        </w:rPr>
        <w:t>позднее  10</w:t>
      </w:r>
      <w:proofErr w:type="gramEnd"/>
      <w:r w:rsidRPr="009B6C26">
        <w:rPr>
          <w:rFonts w:ascii="Times New Roman" w:hAnsi="Times New Roman" w:cs="Times New Roman"/>
          <w:sz w:val="24"/>
          <w:szCs w:val="24"/>
        </w:rPr>
        <w:t xml:space="preserve"> дней со дня поступления документов и принимают решение по изменению границ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в) подготавливает проект изменений в устав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К обращению прикладываются следующие документы:</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г) протокол собрания или конференции граждан, проведенного инициативной группой;</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д) протокол собрания или конференции граждан, проведенного органами ТОС;</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 xml:space="preserve">15. Собрание депутатов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w:t>
      </w:r>
      <w:proofErr w:type="gramStart"/>
      <w:r w:rsidRPr="009B6C26">
        <w:rPr>
          <w:rFonts w:ascii="Times New Roman" w:hAnsi="Times New Roman" w:cs="Times New Roman"/>
          <w:sz w:val="24"/>
          <w:szCs w:val="24"/>
        </w:rPr>
        <w:t>поселения  устанавливает</w:t>
      </w:r>
      <w:proofErr w:type="gramEnd"/>
      <w:r w:rsidRPr="009B6C26">
        <w:rPr>
          <w:rFonts w:ascii="Times New Roman" w:hAnsi="Times New Roman" w:cs="Times New Roman"/>
          <w:sz w:val="24"/>
          <w:szCs w:val="24"/>
        </w:rPr>
        <w:t xml:space="preserve"> новые границы территорий, на которой осуществляется ТОС, в течение 15 дней со дня поступления всех необходимых документов.</w:t>
      </w:r>
    </w:p>
    <w:p w:rsidR="00DB17F3" w:rsidRPr="009B6C26" w:rsidRDefault="00DB17F3" w:rsidP="007401B4">
      <w:pPr>
        <w:pStyle w:val="ConsPlusNormal"/>
        <w:ind w:firstLine="993"/>
        <w:jc w:val="both"/>
        <w:rPr>
          <w:rFonts w:ascii="Times New Roman" w:hAnsi="Times New Roman" w:cs="Times New Roman"/>
          <w:sz w:val="24"/>
          <w:szCs w:val="24"/>
        </w:rPr>
      </w:pPr>
      <w:r w:rsidRPr="009B6C26">
        <w:rPr>
          <w:rFonts w:ascii="Times New Roman" w:hAnsi="Times New Roman" w:cs="Times New Roman"/>
          <w:sz w:val="24"/>
          <w:szCs w:val="24"/>
        </w:rPr>
        <w:t xml:space="preserve">16. Регистрация изменений в устав ТОС, связанных с изменениями границ ТОС, осуществляется в порядке, </w:t>
      </w:r>
      <w:proofErr w:type="gramStart"/>
      <w:r w:rsidRPr="009B6C26">
        <w:rPr>
          <w:rFonts w:ascii="Times New Roman" w:hAnsi="Times New Roman" w:cs="Times New Roman"/>
          <w:sz w:val="24"/>
          <w:szCs w:val="24"/>
        </w:rPr>
        <w:t>установленном  постановлением</w:t>
      </w:r>
      <w:proofErr w:type="gramEnd"/>
      <w:r w:rsidRPr="009B6C26">
        <w:rPr>
          <w:rFonts w:ascii="Times New Roman" w:hAnsi="Times New Roman" w:cs="Times New Roman"/>
          <w:sz w:val="24"/>
          <w:szCs w:val="24"/>
        </w:rPr>
        <w:t xml:space="preserve"> Администрации </w:t>
      </w:r>
      <w:r w:rsidR="00360828" w:rsidRPr="009B6C26">
        <w:rPr>
          <w:rFonts w:ascii="Times New Roman" w:hAnsi="Times New Roman" w:cs="Times New Roman"/>
          <w:sz w:val="24"/>
          <w:szCs w:val="24"/>
        </w:rPr>
        <w:t>Фомино - Свечниковского</w:t>
      </w:r>
      <w:r w:rsidRPr="009B6C26">
        <w:rPr>
          <w:rFonts w:ascii="Times New Roman" w:hAnsi="Times New Roman" w:cs="Times New Roman"/>
          <w:sz w:val="24"/>
          <w:szCs w:val="24"/>
        </w:rPr>
        <w:t xml:space="preserve"> сельского поселения.</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center"/>
        <w:outlineLvl w:val="1"/>
        <w:rPr>
          <w:rFonts w:ascii="Times New Roman" w:hAnsi="Times New Roman" w:cs="Times New Roman"/>
          <w:sz w:val="24"/>
          <w:szCs w:val="24"/>
        </w:rPr>
      </w:pPr>
      <w:r w:rsidRPr="009B6C26">
        <w:rPr>
          <w:rFonts w:ascii="Times New Roman" w:hAnsi="Times New Roman" w:cs="Times New Roman"/>
          <w:sz w:val="24"/>
          <w:szCs w:val="24"/>
        </w:rPr>
        <w:t>9. Взаимодействие органов ТОС с органами местного самоуправления</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widowControl w:val="0"/>
        <w:autoSpaceDE w:val="0"/>
        <w:autoSpaceDN w:val="0"/>
        <w:adjustRightInd w:val="0"/>
        <w:ind w:firstLine="540"/>
        <w:jc w:val="both"/>
      </w:pPr>
      <w:r w:rsidRPr="009B6C26">
        <w:t>1. Органы местного самоуправления в рамках своей компетенции:</w:t>
      </w:r>
    </w:p>
    <w:p w:rsidR="00DB17F3" w:rsidRPr="009B6C26" w:rsidRDefault="00DB17F3" w:rsidP="00DB232F">
      <w:pPr>
        <w:widowControl w:val="0"/>
        <w:autoSpaceDE w:val="0"/>
        <w:autoSpaceDN w:val="0"/>
        <w:adjustRightInd w:val="0"/>
        <w:ind w:firstLine="540"/>
        <w:jc w:val="both"/>
      </w:pPr>
      <w:r w:rsidRPr="009B6C26">
        <w:t>1) оказывают содействие населению в реализации права на ТОС;</w:t>
      </w:r>
    </w:p>
    <w:p w:rsidR="00DB17F3" w:rsidRPr="009B6C26" w:rsidRDefault="00DB17F3" w:rsidP="00DB232F">
      <w:pPr>
        <w:widowControl w:val="0"/>
        <w:autoSpaceDE w:val="0"/>
        <w:autoSpaceDN w:val="0"/>
        <w:adjustRightInd w:val="0"/>
        <w:ind w:firstLine="540"/>
        <w:jc w:val="both"/>
      </w:pPr>
      <w:r w:rsidRPr="009B6C26">
        <w:t>2) оказывают помощь инициативным группам жителей в проведении собраний, конференций жителей;</w:t>
      </w:r>
    </w:p>
    <w:p w:rsidR="00DB17F3" w:rsidRPr="009B6C26" w:rsidRDefault="00DB17F3" w:rsidP="00DB232F">
      <w:pPr>
        <w:widowControl w:val="0"/>
        <w:autoSpaceDE w:val="0"/>
        <w:autoSpaceDN w:val="0"/>
        <w:adjustRightInd w:val="0"/>
        <w:ind w:firstLine="540"/>
        <w:jc w:val="both"/>
      </w:pPr>
      <w:r w:rsidRPr="009B6C26">
        <w:t>3) разрабатывают и принимаю нормативные правовые акты, устанавливающие порядок организации и осуществления ТОС;</w:t>
      </w:r>
    </w:p>
    <w:p w:rsidR="00DB17F3" w:rsidRPr="009B6C26" w:rsidRDefault="00DB17F3" w:rsidP="00DB232F">
      <w:pPr>
        <w:widowControl w:val="0"/>
        <w:autoSpaceDE w:val="0"/>
        <w:autoSpaceDN w:val="0"/>
        <w:adjustRightInd w:val="0"/>
        <w:ind w:firstLine="540"/>
        <w:jc w:val="both"/>
      </w:pPr>
      <w:r w:rsidRPr="009B6C26">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DB17F3" w:rsidRPr="009B6C26" w:rsidRDefault="00DB17F3" w:rsidP="00DB232F">
      <w:pPr>
        <w:widowControl w:val="0"/>
        <w:autoSpaceDE w:val="0"/>
        <w:autoSpaceDN w:val="0"/>
        <w:adjustRightInd w:val="0"/>
        <w:ind w:firstLine="540"/>
        <w:jc w:val="both"/>
      </w:pPr>
      <w:r w:rsidRPr="009B6C26">
        <w:t>5) участвуют по приглашению органов ТОС в работе конференций и собраний ТОС;</w:t>
      </w:r>
    </w:p>
    <w:p w:rsidR="00DB17F3" w:rsidRPr="009B6C26" w:rsidRDefault="00DB17F3" w:rsidP="00DB232F">
      <w:pPr>
        <w:widowControl w:val="0"/>
        <w:autoSpaceDE w:val="0"/>
        <w:autoSpaceDN w:val="0"/>
        <w:adjustRightInd w:val="0"/>
        <w:ind w:firstLine="540"/>
        <w:jc w:val="both"/>
      </w:pPr>
      <w:r w:rsidRPr="009B6C26">
        <w:t>6) оказывают органам ТОС организационную и методическую помощь;</w:t>
      </w:r>
    </w:p>
    <w:p w:rsidR="00DB17F3" w:rsidRPr="009B6C26" w:rsidRDefault="00DB17F3" w:rsidP="00DB232F">
      <w:pPr>
        <w:widowControl w:val="0"/>
        <w:autoSpaceDE w:val="0"/>
        <w:autoSpaceDN w:val="0"/>
        <w:adjustRightInd w:val="0"/>
        <w:ind w:firstLine="540"/>
        <w:jc w:val="both"/>
      </w:pPr>
      <w:r w:rsidRPr="009B6C26">
        <w:t>7) заключают договоры с органами ТОС;</w:t>
      </w:r>
    </w:p>
    <w:p w:rsidR="00DB17F3" w:rsidRPr="009B6C26" w:rsidRDefault="00DB17F3" w:rsidP="00DB232F">
      <w:pPr>
        <w:widowControl w:val="0"/>
        <w:autoSpaceDE w:val="0"/>
        <w:autoSpaceDN w:val="0"/>
        <w:adjustRightInd w:val="0"/>
        <w:ind w:firstLine="540"/>
        <w:jc w:val="both"/>
      </w:pPr>
      <w:r w:rsidRPr="009B6C26">
        <w:lastRenderedPageBreak/>
        <w:t>8) контролируют поступление и использование бюджетных средств, переданных органам ТОС на выполнение их деятельности;</w:t>
      </w:r>
    </w:p>
    <w:p w:rsidR="00DB17F3" w:rsidRPr="009B6C26" w:rsidRDefault="00DB17F3" w:rsidP="00DB232F">
      <w:pPr>
        <w:widowControl w:val="0"/>
        <w:autoSpaceDE w:val="0"/>
        <w:autoSpaceDN w:val="0"/>
        <w:adjustRightInd w:val="0"/>
        <w:ind w:firstLine="540"/>
        <w:jc w:val="both"/>
      </w:pPr>
      <w:r w:rsidRPr="009B6C26">
        <w:t>9) контролируют использование муниципального имущества, переданного органам ТОС по договорам;</w:t>
      </w:r>
    </w:p>
    <w:p w:rsidR="00DB17F3" w:rsidRPr="009B6C26" w:rsidRDefault="00DB17F3" w:rsidP="00DB232F">
      <w:pPr>
        <w:widowControl w:val="0"/>
        <w:autoSpaceDE w:val="0"/>
        <w:autoSpaceDN w:val="0"/>
        <w:adjustRightInd w:val="0"/>
        <w:ind w:firstLine="540"/>
        <w:jc w:val="both"/>
      </w:pPr>
      <w:r w:rsidRPr="009B6C26">
        <w:t>10) устанавливают льготы по местным налогам и сборам для органов ТОС;</w:t>
      </w:r>
    </w:p>
    <w:p w:rsidR="00DB17F3" w:rsidRPr="009B6C26" w:rsidRDefault="00DB17F3" w:rsidP="00DB232F">
      <w:pPr>
        <w:widowControl w:val="0"/>
        <w:autoSpaceDE w:val="0"/>
        <w:autoSpaceDN w:val="0"/>
        <w:adjustRightInd w:val="0"/>
        <w:ind w:firstLine="540"/>
        <w:jc w:val="both"/>
      </w:pPr>
      <w:r w:rsidRPr="009B6C26">
        <w:t>11) создают необходимые условия для становления и развития системы ТОС и содействуют его органам в осуществлении их полномочий;</w:t>
      </w:r>
    </w:p>
    <w:p w:rsidR="00DB17F3" w:rsidRPr="009B6C26" w:rsidRDefault="00DB17F3" w:rsidP="00DB232F">
      <w:pPr>
        <w:widowControl w:val="0"/>
        <w:autoSpaceDE w:val="0"/>
        <w:autoSpaceDN w:val="0"/>
        <w:adjustRightInd w:val="0"/>
        <w:ind w:firstLine="540"/>
        <w:jc w:val="both"/>
      </w:pPr>
      <w:r w:rsidRPr="009B6C26">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DB17F3" w:rsidRPr="009B6C26" w:rsidRDefault="00DB17F3" w:rsidP="00DB232F">
      <w:pPr>
        <w:widowControl w:val="0"/>
        <w:autoSpaceDE w:val="0"/>
        <w:autoSpaceDN w:val="0"/>
        <w:adjustRightInd w:val="0"/>
        <w:ind w:firstLine="540"/>
        <w:jc w:val="both"/>
      </w:pPr>
      <w:r w:rsidRPr="009B6C26">
        <w:t>13) осуществляют другие полномочия в соответствии с законодательством Российской Федерации.</w:t>
      </w:r>
    </w:p>
    <w:p w:rsidR="00DB17F3" w:rsidRPr="009B6C26" w:rsidRDefault="00DB17F3" w:rsidP="00DB232F">
      <w:pPr>
        <w:widowControl w:val="0"/>
        <w:autoSpaceDE w:val="0"/>
        <w:autoSpaceDN w:val="0"/>
        <w:adjustRightInd w:val="0"/>
        <w:ind w:firstLine="540"/>
        <w:jc w:val="both"/>
      </w:pPr>
      <w:r w:rsidRPr="009B6C26">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DB17F3" w:rsidRPr="009B6C26" w:rsidRDefault="00DB17F3" w:rsidP="00DB232F">
      <w:pPr>
        <w:widowControl w:val="0"/>
        <w:autoSpaceDE w:val="0"/>
        <w:autoSpaceDN w:val="0"/>
        <w:adjustRightInd w:val="0"/>
        <w:ind w:firstLine="540"/>
        <w:jc w:val="both"/>
      </w:pPr>
      <w:r w:rsidRPr="009B6C26">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DB17F3" w:rsidRPr="009B6C26" w:rsidRDefault="00DB17F3" w:rsidP="00DB232F">
      <w:pPr>
        <w:widowControl w:val="0"/>
        <w:autoSpaceDE w:val="0"/>
        <w:autoSpaceDN w:val="0"/>
        <w:adjustRightInd w:val="0"/>
        <w:ind w:firstLine="540"/>
        <w:jc w:val="both"/>
      </w:pPr>
      <w:r w:rsidRPr="009B6C26">
        <w:t>4. ТОС вправе на договорных началах принимать на себя договорные обязательства, передаваемые ему органами местного самоуправления.</w:t>
      </w:r>
    </w:p>
    <w:p w:rsidR="00DB17F3" w:rsidRPr="009B6C26" w:rsidRDefault="00DB17F3" w:rsidP="00DB232F">
      <w:pPr>
        <w:widowControl w:val="0"/>
        <w:autoSpaceDE w:val="0"/>
        <w:autoSpaceDN w:val="0"/>
        <w:adjustRightInd w:val="0"/>
        <w:ind w:firstLine="540"/>
        <w:jc w:val="both"/>
      </w:pPr>
      <w:r w:rsidRPr="009B6C26">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DB17F3" w:rsidRPr="009B6C26" w:rsidRDefault="00DB17F3" w:rsidP="00DB232F">
      <w:pPr>
        <w:pStyle w:val="ConsPlusNormal"/>
        <w:ind w:firstLine="709"/>
        <w:jc w:val="both"/>
        <w:rPr>
          <w:rFonts w:ascii="Times New Roman" w:hAnsi="Times New Roman" w:cs="Times New Roman"/>
          <w:sz w:val="24"/>
          <w:szCs w:val="24"/>
        </w:rPr>
      </w:pPr>
    </w:p>
    <w:p w:rsidR="009B6C26" w:rsidRPr="009B6C26" w:rsidRDefault="009B6C26" w:rsidP="00DB232F">
      <w:pPr>
        <w:pStyle w:val="ConsPlusNormal"/>
        <w:ind w:firstLine="709"/>
        <w:jc w:val="center"/>
        <w:outlineLvl w:val="1"/>
        <w:rPr>
          <w:rFonts w:ascii="Times New Roman" w:hAnsi="Times New Roman" w:cs="Times New Roman"/>
          <w:sz w:val="24"/>
          <w:szCs w:val="24"/>
        </w:rPr>
      </w:pPr>
    </w:p>
    <w:p w:rsidR="009B6C26" w:rsidRPr="009B6C26" w:rsidRDefault="009B6C26" w:rsidP="00DB232F">
      <w:pPr>
        <w:pStyle w:val="ConsPlusNormal"/>
        <w:ind w:firstLine="709"/>
        <w:jc w:val="center"/>
        <w:outlineLvl w:val="1"/>
        <w:rPr>
          <w:rFonts w:ascii="Times New Roman" w:hAnsi="Times New Roman" w:cs="Times New Roman"/>
          <w:sz w:val="24"/>
          <w:szCs w:val="24"/>
        </w:rPr>
      </w:pPr>
    </w:p>
    <w:p w:rsidR="009B6C26" w:rsidRPr="009B6C26" w:rsidRDefault="009B6C26" w:rsidP="00DB232F">
      <w:pPr>
        <w:pStyle w:val="ConsPlusNormal"/>
        <w:ind w:firstLine="709"/>
        <w:jc w:val="center"/>
        <w:outlineLvl w:val="1"/>
        <w:rPr>
          <w:rFonts w:ascii="Times New Roman" w:hAnsi="Times New Roman" w:cs="Times New Roman"/>
          <w:sz w:val="24"/>
          <w:szCs w:val="24"/>
        </w:rPr>
      </w:pPr>
    </w:p>
    <w:p w:rsidR="00DB17F3" w:rsidRPr="009B6C26" w:rsidRDefault="00DB17F3" w:rsidP="00DB232F">
      <w:pPr>
        <w:pStyle w:val="ConsPlusNormal"/>
        <w:ind w:firstLine="709"/>
        <w:jc w:val="center"/>
        <w:outlineLvl w:val="1"/>
        <w:rPr>
          <w:rFonts w:ascii="Times New Roman" w:hAnsi="Times New Roman" w:cs="Times New Roman"/>
          <w:sz w:val="24"/>
          <w:szCs w:val="24"/>
        </w:rPr>
      </w:pPr>
      <w:r w:rsidRPr="009B6C26">
        <w:rPr>
          <w:rFonts w:ascii="Times New Roman" w:hAnsi="Times New Roman" w:cs="Times New Roman"/>
          <w:sz w:val="24"/>
          <w:szCs w:val="24"/>
        </w:rPr>
        <w:t>10. Контроль за деятельностью ТОС</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DB17F3" w:rsidRPr="009B6C26" w:rsidRDefault="00DB17F3" w:rsidP="00DB232F">
      <w:pPr>
        <w:pStyle w:val="ConsPlusNormal"/>
        <w:ind w:firstLine="709"/>
        <w:jc w:val="both"/>
        <w:rPr>
          <w:rFonts w:ascii="Times New Roman" w:hAnsi="Times New Roman" w:cs="Times New Roman"/>
          <w:sz w:val="24"/>
          <w:szCs w:val="24"/>
        </w:rPr>
      </w:pPr>
      <w:r w:rsidRPr="009B6C26">
        <w:rPr>
          <w:rFonts w:ascii="Times New Roman" w:hAnsi="Times New Roman" w:cs="Times New Roman"/>
          <w:sz w:val="24"/>
          <w:szCs w:val="24"/>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B6C26"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rmal"/>
        <w:ind w:firstLine="709"/>
        <w:jc w:val="right"/>
        <w:rPr>
          <w:rFonts w:ascii="Times New Roman" w:hAnsi="Times New Roman" w:cs="Times New Roman"/>
          <w:sz w:val="24"/>
          <w:szCs w:val="24"/>
        </w:rPr>
      </w:pPr>
      <w:r w:rsidRPr="009B6C26">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_________________</w:t>
      </w:r>
    </w:p>
    <w:p w:rsidR="00DB17F3" w:rsidRPr="009E362F" w:rsidRDefault="00DB17F3" w:rsidP="00DB232F">
      <w:pPr>
        <w:pStyle w:val="ConsPlusTitle"/>
        <w:ind w:firstLine="709"/>
        <w:jc w:val="center"/>
        <w:rPr>
          <w:rFonts w:ascii="Times New Roman" w:hAnsi="Times New Roman" w:cs="Times New Roman"/>
          <w:sz w:val="24"/>
          <w:szCs w:val="24"/>
        </w:rPr>
      </w:pPr>
      <w:bookmarkStart w:id="2" w:name="Par349"/>
      <w:bookmarkEnd w:id="2"/>
    </w:p>
    <w:p w:rsidR="00DB17F3" w:rsidRPr="00AC04F9" w:rsidRDefault="00DB17F3" w:rsidP="00DB232F">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 О ГРАНИЦАХ ТЕРРИТОРИИ,</w:t>
      </w:r>
    </w:p>
    <w:p w:rsidR="00DB17F3" w:rsidRPr="00AC04F9" w:rsidRDefault="00DB17F3" w:rsidP="00DB232F">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НА КОТОРОЙ ПРЕДПОЛАГАЕТСЯ ОСУЩЕСТВЛЕНИЕ</w:t>
      </w:r>
    </w:p>
    <w:p w:rsidR="00DB17F3" w:rsidRPr="00AC04F9" w:rsidRDefault="00DB17F3" w:rsidP="00DB232F">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ТЕРРИТОРИАЛЬНОГО ОБЩЕСТВЕННОГО САМОУПРАВЛЕНИЯ</w:t>
      </w:r>
    </w:p>
    <w:p w:rsidR="00DB17F3" w:rsidRPr="00AC04F9" w:rsidRDefault="00DB17F3" w:rsidP="00DB232F">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 </w:t>
      </w:r>
      <w:r>
        <w:rPr>
          <w:rFonts w:ascii="Times New Roman" w:hAnsi="Times New Roman" w:cs="Times New Roman"/>
          <w:b w:val="0"/>
          <w:sz w:val="24"/>
          <w:szCs w:val="24"/>
        </w:rPr>
        <w:t>от</w:t>
      </w:r>
      <w:r w:rsidRPr="00AC04F9">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 20___ </w:t>
      </w:r>
      <w:r>
        <w:rPr>
          <w:rFonts w:ascii="Times New Roman" w:hAnsi="Times New Roman" w:cs="Times New Roman"/>
          <w:b w:val="0"/>
          <w:sz w:val="24"/>
          <w:szCs w:val="24"/>
        </w:rPr>
        <w:t>г</w:t>
      </w:r>
      <w:r w:rsidRPr="00AC04F9">
        <w:rPr>
          <w:rFonts w:ascii="Times New Roman" w:hAnsi="Times New Roman" w:cs="Times New Roman"/>
          <w:b w:val="0"/>
          <w:sz w:val="24"/>
          <w:szCs w:val="24"/>
        </w:rPr>
        <w:t>.</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Мы, </w:t>
      </w:r>
      <w:proofErr w:type="gramStart"/>
      <w:r w:rsidRPr="009E362F">
        <w:rPr>
          <w:rFonts w:ascii="Times New Roman" w:hAnsi="Times New Roman" w:cs="Times New Roman"/>
          <w:sz w:val="24"/>
          <w:szCs w:val="24"/>
        </w:rPr>
        <w:t>нижеподписавшиеся  граждане</w:t>
      </w:r>
      <w:proofErr w:type="gramEnd"/>
      <w:r w:rsidRPr="009E362F">
        <w:rPr>
          <w:rFonts w:ascii="Times New Roman" w:hAnsi="Times New Roman" w:cs="Times New Roman"/>
          <w:sz w:val="24"/>
          <w:szCs w:val="24"/>
        </w:rPr>
        <w:t>,  поддерживаем инициативу установления территории 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 xml:space="preserve">на </w:t>
      </w:r>
      <w:proofErr w:type="gramStart"/>
      <w:r w:rsidRPr="009E362F">
        <w:rPr>
          <w:rFonts w:ascii="Times New Roman" w:hAnsi="Times New Roman" w:cs="Times New Roman"/>
          <w:sz w:val="24"/>
          <w:szCs w:val="24"/>
        </w:rPr>
        <w:t>которой  предполагается</w:t>
      </w:r>
      <w:proofErr w:type="gramEnd"/>
      <w:r w:rsidRPr="009E362F">
        <w:rPr>
          <w:rFonts w:ascii="Times New Roman" w:hAnsi="Times New Roman" w:cs="Times New Roman"/>
          <w:sz w:val="24"/>
          <w:szCs w:val="24"/>
        </w:rPr>
        <w:t xml:space="preserve">  осуществление  территориального  общественного самоуправления, в следующих границах: 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DB17F3" w:rsidRPr="009E362F" w:rsidRDefault="00DB17F3" w:rsidP="00DB232F">
      <w:pPr>
        <w:pStyle w:val="ConsPlusNormal"/>
        <w:ind w:firstLine="709"/>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2749"/>
        <w:gridCol w:w="3120"/>
        <w:gridCol w:w="1502"/>
        <w:gridCol w:w="1559"/>
      </w:tblGrid>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DB17F3" w:rsidRPr="005824B6" w:rsidRDefault="00DB17F3" w:rsidP="007401B4">
            <w:pPr>
              <w:pStyle w:val="ConsPlusNormal"/>
              <w:ind w:firstLine="23"/>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both"/>
              <w:rPr>
                <w:rFonts w:ascii="Times New Roman" w:hAnsi="Times New Roman" w:cs="Times New Roman"/>
                <w:sz w:val="24"/>
                <w:szCs w:val="24"/>
              </w:rPr>
            </w:pPr>
            <w:r w:rsidRPr="005824B6">
              <w:rPr>
                <w:rFonts w:ascii="Times New Roman" w:hAnsi="Times New Roman" w:cs="Times New Roman"/>
                <w:sz w:val="24"/>
                <w:szCs w:val="24"/>
              </w:rPr>
              <w:t>Подпись</w:t>
            </w:r>
            <w:r>
              <w:rPr>
                <w:rFonts w:ascii="Times New Roman" w:hAnsi="Times New Roman" w:cs="Times New Roman"/>
                <w:sz w:val="24"/>
                <w:szCs w:val="24"/>
              </w:rPr>
              <w:t xml:space="preserve"> </w:t>
            </w:r>
            <w:r w:rsidRPr="005824B6">
              <w:rPr>
                <w:rFonts w:ascii="Times New Roman" w:hAnsi="Times New Roman" w:cs="Times New Roman"/>
                <w:sz w:val="24"/>
                <w:szCs w:val="24"/>
              </w:rPr>
              <w:t>и дата ее</w:t>
            </w:r>
            <w:r>
              <w:rPr>
                <w:rFonts w:ascii="Times New Roman" w:hAnsi="Times New Roman" w:cs="Times New Roman"/>
                <w:sz w:val="24"/>
                <w:szCs w:val="24"/>
              </w:rPr>
              <w:t xml:space="preserve"> </w:t>
            </w:r>
            <w:r w:rsidRPr="005824B6">
              <w:rPr>
                <w:rFonts w:ascii="Times New Roman" w:hAnsi="Times New Roman" w:cs="Times New Roman"/>
                <w:sz w:val="24"/>
                <w:szCs w:val="24"/>
              </w:rPr>
              <w:t>внесения</w:t>
            </w: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bl>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DB17F3" w:rsidRPr="009E362F" w:rsidRDefault="00DB17F3" w:rsidP="00DB232F">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_________________</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AC04F9" w:rsidRDefault="00DB17F3" w:rsidP="00DB232F">
      <w:pPr>
        <w:pStyle w:val="ConsPlusTitle"/>
        <w:ind w:firstLine="709"/>
        <w:jc w:val="center"/>
        <w:rPr>
          <w:rFonts w:ascii="Times New Roman" w:hAnsi="Times New Roman" w:cs="Times New Roman"/>
          <w:b w:val="0"/>
          <w:sz w:val="24"/>
          <w:szCs w:val="24"/>
        </w:rPr>
      </w:pPr>
      <w:bookmarkStart w:id="3" w:name="Par532"/>
      <w:bookmarkEnd w:id="3"/>
      <w:r w:rsidRPr="00AC04F9">
        <w:rPr>
          <w:rFonts w:ascii="Times New Roman" w:hAnsi="Times New Roman" w:cs="Times New Roman"/>
          <w:b w:val="0"/>
          <w:sz w:val="24"/>
          <w:szCs w:val="24"/>
        </w:rPr>
        <w:t>ПОДПИСНОЙ ЛИСТ</w:t>
      </w:r>
    </w:p>
    <w:p w:rsidR="00DB17F3" w:rsidRPr="00AC04F9" w:rsidRDefault="00DB17F3" w:rsidP="00DB232F">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DB17F3" w:rsidRPr="009E362F" w:rsidRDefault="00DB17F3" w:rsidP="00DB232F">
      <w:pPr>
        <w:pStyle w:val="ConsPlusNonformat"/>
        <w:jc w:val="both"/>
        <w:rPr>
          <w:rFonts w:ascii="Times New Roman" w:hAnsi="Times New Roman" w:cs="Times New Roman"/>
          <w:sz w:val="24"/>
          <w:szCs w:val="24"/>
        </w:rPr>
      </w:pPr>
    </w:p>
    <w:p w:rsidR="00DB17F3" w:rsidRPr="009E362F" w:rsidRDefault="00DB17F3" w:rsidP="00DB232F">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DB17F3" w:rsidRPr="009E362F" w:rsidRDefault="00DB17F3" w:rsidP="00DB232F">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w:t>
      </w:r>
      <w:r>
        <w:rPr>
          <w:rFonts w:ascii="Times New Roman" w:hAnsi="Times New Roman" w:cs="Times New Roman"/>
          <w:sz w:val="24"/>
          <w:szCs w:val="24"/>
        </w:rPr>
        <w:t xml:space="preserve"> </w:t>
      </w:r>
      <w:r w:rsidR="00360828">
        <w:rPr>
          <w:rFonts w:ascii="Times New Roman" w:hAnsi="Times New Roman" w:cs="Times New Roman"/>
          <w:sz w:val="24"/>
          <w:szCs w:val="24"/>
        </w:rPr>
        <w:t>Фомино - Свечниковского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 xml:space="preserve">поселения </w:t>
      </w:r>
      <w:r w:rsidRPr="009E362F">
        <w:rPr>
          <w:rFonts w:ascii="Times New Roman" w:hAnsi="Times New Roman" w:cs="Times New Roman"/>
          <w:sz w:val="24"/>
          <w:szCs w:val="24"/>
        </w:rPr>
        <w:t xml:space="preserve"> от</w:t>
      </w:r>
      <w:proofErr w:type="gramEnd"/>
      <w:r w:rsidRPr="009E362F">
        <w:rPr>
          <w:rFonts w:ascii="Times New Roman" w:hAnsi="Times New Roman" w:cs="Times New Roman"/>
          <w:sz w:val="24"/>
          <w:szCs w:val="24"/>
        </w:rPr>
        <w:t xml:space="preserve">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DB17F3" w:rsidRPr="009E362F" w:rsidRDefault="00DB17F3" w:rsidP="00DB232F">
      <w:pPr>
        <w:pStyle w:val="ConsPlusNormal"/>
        <w:ind w:firstLine="709"/>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749"/>
        <w:gridCol w:w="3120"/>
        <w:gridCol w:w="1800"/>
        <w:gridCol w:w="978"/>
      </w:tblGrid>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left="-346" w:firstLine="0"/>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3"/>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hanging="76"/>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DB17F3" w:rsidRPr="005824B6" w:rsidRDefault="00DB17F3" w:rsidP="007401B4">
            <w:pPr>
              <w:pStyle w:val="ConsPlusNormal"/>
              <w:ind w:hanging="76"/>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bl>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DB17F3" w:rsidRPr="009E362F" w:rsidRDefault="00DB17F3" w:rsidP="00DB232F">
      <w:pPr>
        <w:pStyle w:val="ConsPlusNormal"/>
        <w:jc w:val="both"/>
        <w:rPr>
          <w:rFonts w:ascii="Times New Roman" w:hAnsi="Times New Roman" w:cs="Times New Roman"/>
          <w:sz w:val="24"/>
          <w:szCs w:val="24"/>
        </w:rPr>
      </w:pPr>
    </w:p>
    <w:p w:rsidR="00DB17F3" w:rsidRDefault="00DB17F3" w:rsidP="00DB232F">
      <w:pPr>
        <w:pStyle w:val="ConsPlusNormal"/>
        <w:ind w:firstLine="709"/>
        <w:jc w:val="both"/>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DB17F3" w:rsidRPr="009E362F" w:rsidRDefault="00DB17F3" w:rsidP="00DB232F">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_________________</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AC04F9" w:rsidRDefault="00DB17F3" w:rsidP="00DB232F">
      <w:pPr>
        <w:pStyle w:val="ConsPlusTitle"/>
        <w:ind w:firstLine="709"/>
        <w:jc w:val="center"/>
        <w:rPr>
          <w:rFonts w:ascii="Times New Roman" w:hAnsi="Times New Roman" w:cs="Times New Roman"/>
          <w:b w:val="0"/>
          <w:sz w:val="24"/>
          <w:szCs w:val="24"/>
        </w:rPr>
      </w:pPr>
      <w:bookmarkStart w:id="4" w:name="Par588"/>
      <w:bookmarkEnd w:id="4"/>
      <w:r w:rsidRPr="00AC04F9">
        <w:rPr>
          <w:rFonts w:ascii="Times New Roman" w:hAnsi="Times New Roman" w:cs="Times New Roman"/>
          <w:b w:val="0"/>
          <w:sz w:val="24"/>
          <w:szCs w:val="24"/>
        </w:rPr>
        <w:t>ПОДПИСНОЙ ЛИСТ</w:t>
      </w:r>
    </w:p>
    <w:p w:rsidR="00DB17F3" w:rsidRPr="00AC04F9" w:rsidRDefault="00DB17F3" w:rsidP="00DB232F">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DB17F3" w:rsidRPr="009E362F" w:rsidRDefault="00DB17F3" w:rsidP="00DB232F">
      <w:pPr>
        <w:pStyle w:val="ConsPlusNonformat"/>
        <w:jc w:val="both"/>
        <w:rPr>
          <w:rFonts w:ascii="Times New Roman" w:hAnsi="Times New Roman" w:cs="Times New Roman"/>
          <w:sz w:val="24"/>
          <w:szCs w:val="24"/>
        </w:rPr>
      </w:pPr>
    </w:p>
    <w:p w:rsidR="00DB17F3" w:rsidRPr="009E362F" w:rsidRDefault="00DB17F3" w:rsidP="00DB232F">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DB17F3" w:rsidRPr="009E362F" w:rsidRDefault="00DB17F3" w:rsidP="00DB232F">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w:t>
      </w:r>
      <w:proofErr w:type="gramStart"/>
      <w:r w:rsidRPr="009E362F">
        <w:rPr>
          <w:rFonts w:ascii="Times New Roman" w:hAnsi="Times New Roman" w:cs="Times New Roman"/>
          <w:sz w:val="24"/>
          <w:szCs w:val="24"/>
        </w:rPr>
        <w:t xml:space="preserve">решением </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proofErr w:type="gramEnd"/>
      <w:r w:rsidRPr="009E362F">
        <w:rPr>
          <w:rFonts w:ascii="Times New Roman" w:hAnsi="Times New Roman" w:cs="Times New Roman"/>
          <w:sz w:val="24"/>
          <w:szCs w:val="24"/>
        </w:rPr>
        <w:t xml:space="preserve"> депутатов</w:t>
      </w:r>
      <w:r>
        <w:rPr>
          <w:rFonts w:ascii="Times New Roman" w:hAnsi="Times New Roman" w:cs="Times New Roman"/>
          <w:sz w:val="24"/>
          <w:szCs w:val="24"/>
        </w:rPr>
        <w:t xml:space="preserve"> </w:t>
      </w:r>
      <w:r w:rsidR="00360828">
        <w:rPr>
          <w:rFonts w:ascii="Times New Roman" w:hAnsi="Times New Roman" w:cs="Times New Roman"/>
          <w:sz w:val="24"/>
          <w:szCs w:val="24"/>
        </w:rPr>
        <w:t>Фомино - Свечниковского</w:t>
      </w:r>
      <w:r>
        <w:rPr>
          <w:rFonts w:ascii="Times New Roman" w:hAnsi="Times New Roman" w:cs="Times New Roman"/>
          <w:sz w:val="24"/>
          <w:szCs w:val="24"/>
        </w:rPr>
        <w:t xml:space="preserve"> сельского поселения </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DB17F3" w:rsidRPr="009E362F" w:rsidRDefault="00DB17F3" w:rsidP="00DB232F">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2182"/>
        <w:gridCol w:w="2496"/>
        <w:gridCol w:w="1559"/>
        <w:gridCol w:w="1276"/>
      </w:tblGrid>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2"/>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DB17F3" w:rsidRPr="005824B6" w:rsidRDefault="00DB17F3" w:rsidP="007401B4">
            <w:pPr>
              <w:pStyle w:val="ConsPlusNormal"/>
              <w:ind w:firstLine="22"/>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bl>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DB17F3" w:rsidRPr="00A81DEB"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DB17F3" w:rsidRDefault="00DB17F3" w:rsidP="00CD089B">
      <w:pPr>
        <w:suppressAutoHyphens w:val="0"/>
        <w:autoSpaceDE w:val="0"/>
        <w:autoSpaceDN w:val="0"/>
        <w:adjustRightInd w:val="0"/>
        <w:jc w:val="both"/>
        <w:rPr>
          <w:kern w:val="0"/>
          <w:sz w:val="28"/>
          <w:szCs w:val="28"/>
          <w:lang w:eastAsia="ru-RU"/>
        </w:rPr>
      </w:pPr>
    </w:p>
    <w:sectPr w:rsidR="00DB17F3" w:rsidSect="009B6C26">
      <w:footerReference w:type="default" r:id="rId12"/>
      <w:footnotePr>
        <w:pos w:val="beneathText"/>
      </w:footnotePr>
      <w:pgSz w:w="11905" w:h="16837"/>
      <w:pgMar w:top="709"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F3" w:rsidRDefault="00DB17F3" w:rsidP="008622F8">
      <w:r>
        <w:separator/>
      </w:r>
    </w:p>
  </w:endnote>
  <w:endnote w:type="continuationSeparator" w:id="0">
    <w:p w:rsidR="00DB17F3" w:rsidRDefault="00DB17F3"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F3" w:rsidRDefault="00360828">
    <w:pPr>
      <w:pStyle w:val="af3"/>
      <w:jc w:val="right"/>
    </w:pPr>
    <w:r>
      <w:fldChar w:fldCharType="begin"/>
    </w:r>
    <w:r>
      <w:instrText>PAGE   \* MERGEFORMAT</w:instrText>
    </w:r>
    <w:r>
      <w:fldChar w:fldCharType="separate"/>
    </w:r>
    <w:r w:rsidR="0011315E">
      <w:rPr>
        <w:noProof/>
      </w:rPr>
      <w:t>10</w:t>
    </w:r>
    <w:r>
      <w:rPr>
        <w:noProof/>
      </w:rPr>
      <w:fldChar w:fldCharType="end"/>
    </w:r>
  </w:p>
  <w:p w:rsidR="00DB17F3" w:rsidRDefault="00DB17F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F3" w:rsidRDefault="00DB17F3" w:rsidP="008622F8">
      <w:r>
        <w:separator/>
      </w:r>
    </w:p>
  </w:footnote>
  <w:footnote w:type="continuationSeparator" w:id="0">
    <w:p w:rsidR="00DB17F3" w:rsidRDefault="00DB17F3" w:rsidP="0086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8C7F52"/>
    <w:multiLevelType w:val="hybridMultilevel"/>
    <w:tmpl w:val="63E4B1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E0C1D7B"/>
    <w:multiLevelType w:val="hybridMultilevel"/>
    <w:tmpl w:val="284EA84E"/>
    <w:lvl w:ilvl="0" w:tplc="4A980CC4">
      <w:start w:val="1"/>
      <w:numFmt w:val="decimal"/>
      <w:lvlText w:val="%1."/>
      <w:lvlJc w:val="left"/>
      <w:pPr>
        <w:ind w:left="1543" w:hanging="975"/>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5E61C82"/>
    <w:multiLevelType w:val="hybridMultilevel"/>
    <w:tmpl w:val="6B2017EA"/>
    <w:lvl w:ilvl="0" w:tplc="CC2E9598">
      <w:start w:val="6"/>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6ECB3CEB"/>
    <w:multiLevelType w:val="hybridMultilevel"/>
    <w:tmpl w:val="DBD2B152"/>
    <w:lvl w:ilvl="0" w:tplc="96A6FF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2F8"/>
    <w:rsid w:val="00020CA8"/>
    <w:rsid w:val="000238B5"/>
    <w:rsid w:val="00024A58"/>
    <w:rsid w:val="00025C46"/>
    <w:rsid w:val="00035F52"/>
    <w:rsid w:val="00037DB2"/>
    <w:rsid w:val="00043FB2"/>
    <w:rsid w:val="000450E7"/>
    <w:rsid w:val="00051039"/>
    <w:rsid w:val="00062A40"/>
    <w:rsid w:val="0006382F"/>
    <w:rsid w:val="000716E0"/>
    <w:rsid w:val="0007385A"/>
    <w:rsid w:val="000772BD"/>
    <w:rsid w:val="00082163"/>
    <w:rsid w:val="00083214"/>
    <w:rsid w:val="00084B49"/>
    <w:rsid w:val="00084BE5"/>
    <w:rsid w:val="00085D98"/>
    <w:rsid w:val="00086CA3"/>
    <w:rsid w:val="000935F7"/>
    <w:rsid w:val="00097CB3"/>
    <w:rsid w:val="000A3E33"/>
    <w:rsid w:val="000A4520"/>
    <w:rsid w:val="000A7BC0"/>
    <w:rsid w:val="000C2691"/>
    <w:rsid w:val="000E585A"/>
    <w:rsid w:val="000F18C4"/>
    <w:rsid w:val="000F1F9C"/>
    <w:rsid w:val="000F285A"/>
    <w:rsid w:val="00101B25"/>
    <w:rsid w:val="0010203F"/>
    <w:rsid w:val="00102333"/>
    <w:rsid w:val="001057D9"/>
    <w:rsid w:val="00105BBB"/>
    <w:rsid w:val="00110345"/>
    <w:rsid w:val="0011315E"/>
    <w:rsid w:val="00115310"/>
    <w:rsid w:val="0012402C"/>
    <w:rsid w:val="0013048C"/>
    <w:rsid w:val="00134FCF"/>
    <w:rsid w:val="00143936"/>
    <w:rsid w:val="00144383"/>
    <w:rsid w:val="001548F5"/>
    <w:rsid w:val="001568D7"/>
    <w:rsid w:val="0015693B"/>
    <w:rsid w:val="00162F46"/>
    <w:rsid w:val="00176629"/>
    <w:rsid w:val="0018390C"/>
    <w:rsid w:val="001A67CA"/>
    <w:rsid w:val="001B0A4B"/>
    <w:rsid w:val="001B111F"/>
    <w:rsid w:val="001B4AF3"/>
    <w:rsid w:val="001B6595"/>
    <w:rsid w:val="001C0BBE"/>
    <w:rsid w:val="001C193D"/>
    <w:rsid w:val="001C7393"/>
    <w:rsid w:val="001D4211"/>
    <w:rsid w:val="001E4F25"/>
    <w:rsid w:val="001F07D7"/>
    <w:rsid w:val="001F7200"/>
    <w:rsid w:val="0020057C"/>
    <w:rsid w:val="00203220"/>
    <w:rsid w:val="002059DE"/>
    <w:rsid w:val="00232E26"/>
    <w:rsid w:val="002334AC"/>
    <w:rsid w:val="00234F4F"/>
    <w:rsid w:val="002400A7"/>
    <w:rsid w:val="002404F4"/>
    <w:rsid w:val="00243B11"/>
    <w:rsid w:val="00250AF5"/>
    <w:rsid w:val="00250E14"/>
    <w:rsid w:val="00255911"/>
    <w:rsid w:val="00264F98"/>
    <w:rsid w:val="0026728E"/>
    <w:rsid w:val="00272C4C"/>
    <w:rsid w:val="00274000"/>
    <w:rsid w:val="00284AFC"/>
    <w:rsid w:val="00292680"/>
    <w:rsid w:val="0029469B"/>
    <w:rsid w:val="00294FBA"/>
    <w:rsid w:val="002975B1"/>
    <w:rsid w:val="002A41CC"/>
    <w:rsid w:val="002B07E5"/>
    <w:rsid w:val="002B147A"/>
    <w:rsid w:val="002B54FD"/>
    <w:rsid w:val="002C237D"/>
    <w:rsid w:val="002C63FF"/>
    <w:rsid w:val="002D6B41"/>
    <w:rsid w:val="002D72A5"/>
    <w:rsid w:val="002E217C"/>
    <w:rsid w:val="002F482E"/>
    <w:rsid w:val="00300145"/>
    <w:rsid w:val="003039A1"/>
    <w:rsid w:val="00307794"/>
    <w:rsid w:val="00311BA5"/>
    <w:rsid w:val="00313539"/>
    <w:rsid w:val="003222FC"/>
    <w:rsid w:val="003230EE"/>
    <w:rsid w:val="00332AE5"/>
    <w:rsid w:val="0033340E"/>
    <w:rsid w:val="00337EB3"/>
    <w:rsid w:val="00342505"/>
    <w:rsid w:val="00342A2C"/>
    <w:rsid w:val="00352456"/>
    <w:rsid w:val="00355CF2"/>
    <w:rsid w:val="00356CD3"/>
    <w:rsid w:val="00360828"/>
    <w:rsid w:val="00362CC7"/>
    <w:rsid w:val="00362E5B"/>
    <w:rsid w:val="00363D5D"/>
    <w:rsid w:val="00364010"/>
    <w:rsid w:val="00380B4C"/>
    <w:rsid w:val="00383256"/>
    <w:rsid w:val="003872A7"/>
    <w:rsid w:val="003A7A84"/>
    <w:rsid w:val="003B3DC1"/>
    <w:rsid w:val="003C123F"/>
    <w:rsid w:val="003C2516"/>
    <w:rsid w:val="003C376F"/>
    <w:rsid w:val="003C6004"/>
    <w:rsid w:val="003C6904"/>
    <w:rsid w:val="003D1E7D"/>
    <w:rsid w:val="003D23C3"/>
    <w:rsid w:val="003D2423"/>
    <w:rsid w:val="003D6D3A"/>
    <w:rsid w:val="003F4533"/>
    <w:rsid w:val="003F7818"/>
    <w:rsid w:val="0040569E"/>
    <w:rsid w:val="00406F53"/>
    <w:rsid w:val="00421000"/>
    <w:rsid w:val="00424326"/>
    <w:rsid w:val="0043488E"/>
    <w:rsid w:val="004354AE"/>
    <w:rsid w:val="0043730F"/>
    <w:rsid w:val="00447807"/>
    <w:rsid w:val="00455044"/>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C3B87"/>
    <w:rsid w:val="004D0046"/>
    <w:rsid w:val="004D30D7"/>
    <w:rsid w:val="004D6211"/>
    <w:rsid w:val="004E1538"/>
    <w:rsid w:val="004E364A"/>
    <w:rsid w:val="004F01B7"/>
    <w:rsid w:val="004F0D0C"/>
    <w:rsid w:val="00501E84"/>
    <w:rsid w:val="00502C42"/>
    <w:rsid w:val="00507C38"/>
    <w:rsid w:val="005111A9"/>
    <w:rsid w:val="00517B30"/>
    <w:rsid w:val="00527BF4"/>
    <w:rsid w:val="005331DA"/>
    <w:rsid w:val="00544DF1"/>
    <w:rsid w:val="0054688E"/>
    <w:rsid w:val="0056286A"/>
    <w:rsid w:val="00573B57"/>
    <w:rsid w:val="005824B6"/>
    <w:rsid w:val="0058276C"/>
    <w:rsid w:val="00590ECD"/>
    <w:rsid w:val="005938AA"/>
    <w:rsid w:val="005A07C7"/>
    <w:rsid w:val="005A22B8"/>
    <w:rsid w:val="005A7739"/>
    <w:rsid w:val="005B0147"/>
    <w:rsid w:val="005B1A55"/>
    <w:rsid w:val="005B302E"/>
    <w:rsid w:val="005B3726"/>
    <w:rsid w:val="005B3864"/>
    <w:rsid w:val="005C06A4"/>
    <w:rsid w:val="005D43B1"/>
    <w:rsid w:val="005D60B6"/>
    <w:rsid w:val="005E7E5A"/>
    <w:rsid w:val="005F06B0"/>
    <w:rsid w:val="005F3290"/>
    <w:rsid w:val="005F54E0"/>
    <w:rsid w:val="00603C70"/>
    <w:rsid w:val="00605BA6"/>
    <w:rsid w:val="006068AE"/>
    <w:rsid w:val="00607B2D"/>
    <w:rsid w:val="00621A25"/>
    <w:rsid w:val="0062593C"/>
    <w:rsid w:val="0063105B"/>
    <w:rsid w:val="006315A6"/>
    <w:rsid w:val="006320B2"/>
    <w:rsid w:val="006351B1"/>
    <w:rsid w:val="00637133"/>
    <w:rsid w:val="0065639C"/>
    <w:rsid w:val="00664733"/>
    <w:rsid w:val="00666161"/>
    <w:rsid w:val="00680934"/>
    <w:rsid w:val="00685B9F"/>
    <w:rsid w:val="006A547A"/>
    <w:rsid w:val="006A7630"/>
    <w:rsid w:val="006B0E8B"/>
    <w:rsid w:val="006B7767"/>
    <w:rsid w:val="006C16F7"/>
    <w:rsid w:val="006D2B1D"/>
    <w:rsid w:val="006D4C8A"/>
    <w:rsid w:val="006E0771"/>
    <w:rsid w:val="006E626A"/>
    <w:rsid w:val="006E7322"/>
    <w:rsid w:val="006F014E"/>
    <w:rsid w:val="006F1B8E"/>
    <w:rsid w:val="006F5FA2"/>
    <w:rsid w:val="00705D7F"/>
    <w:rsid w:val="007112F9"/>
    <w:rsid w:val="0071138B"/>
    <w:rsid w:val="007167DB"/>
    <w:rsid w:val="00717FDE"/>
    <w:rsid w:val="007204C1"/>
    <w:rsid w:val="0072252C"/>
    <w:rsid w:val="00724924"/>
    <w:rsid w:val="007274BB"/>
    <w:rsid w:val="0073672F"/>
    <w:rsid w:val="00736984"/>
    <w:rsid w:val="007401B4"/>
    <w:rsid w:val="00745056"/>
    <w:rsid w:val="00746A11"/>
    <w:rsid w:val="00757023"/>
    <w:rsid w:val="00757318"/>
    <w:rsid w:val="00764E82"/>
    <w:rsid w:val="00765931"/>
    <w:rsid w:val="00766057"/>
    <w:rsid w:val="00775633"/>
    <w:rsid w:val="0077597E"/>
    <w:rsid w:val="007773A4"/>
    <w:rsid w:val="00784E29"/>
    <w:rsid w:val="00792384"/>
    <w:rsid w:val="00792E5E"/>
    <w:rsid w:val="007A7FE4"/>
    <w:rsid w:val="007B5CB1"/>
    <w:rsid w:val="007C1AC0"/>
    <w:rsid w:val="007C5F86"/>
    <w:rsid w:val="007D1D81"/>
    <w:rsid w:val="007D2C1B"/>
    <w:rsid w:val="007D53ED"/>
    <w:rsid w:val="007D5555"/>
    <w:rsid w:val="007D7DCB"/>
    <w:rsid w:val="007F6844"/>
    <w:rsid w:val="00806104"/>
    <w:rsid w:val="00810D0E"/>
    <w:rsid w:val="00811DA9"/>
    <w:rsid w:val="00812A32"/>
    <w:rsid w:val="00817397"/>
    <w:rsid w:val="00817E47"/>
    <w:rsid w:val="00821E37"/>
    <w:rsid w:val="00834BB0"/>
    <w:rsid w:val="00840CE5"/>
    <w:rsid w:val="00852BE1"/>
    <w:rsid w:val="00853FA2"/>
    <w:rsid w:val="00854176"/>
    <w:rsid w:val="00861E7F"/>
    <w:rsid w:val="008622F8"/>
    <w:rsid w:val="00864D9F"/>
    <w:rsid w:val="0086502A"/>
    <w:rsid w:val="00866D84"/>
    <w:rsid w:val="00866EBF"/>
    <w:rsid w:val="0087217A"/>
    <w:rsid w:val="00890E33"/>
    <w:rsid w:val="008929F1"/>
    <w:rsid w:val="00894563"/>
    <w:rsid w:val="008A267D"/>
    <w:rsid w:val="008A5CB1"/>
    <w:rsid w:val="008B27D1"/>
    <w:rsid w:val="008C160B"/>
    <w:rsid w:val="008C71D8"/>
    <w:rsid w:val="008E4538"/>
    <w:rsid w:val="00914432"/>
    <w:rsid w:val="009155BD"/>
    <w:rsid w:val="00916293"/>
    <w:rsid w:val="00920299"/>
    <w:rsid w:val="009211DC"/>
    <w:rsid w:val="00927638"/>
    <w:rsid w:val="00936F83"/>
    <w:rsid w:val="00942670"/>
    <w:rsid w:val="00944DA2"/>
    <w:rsid w:val="00953BDE"/>
    <w:rsid w:val="0096461B"/>
    <w:rsid w:val="00970AE4"/>
    <w:rsid w:val="00971D5D"/>
    <w:rsid w:val="00973903"/>
    <w:rsid w:val="00975F75"/>
    <w:rsid w:val="00977278"/>
    <w:rsid w:val="009772ED"/>
    <w:rsid w:val="009875F6"/>
    <w:rsid w:val="009936AF"/>
    <w:rsid w:val="009942E6"/>
    <w:rsid w:val="00994DF4"/>
    <w:rsid w:val="009A4055"/>
    <w:rsid w:val="009B2935"/>
    <w:rsid w:val="009B3695"/>
    <w:rsid w:val="009B6C26"/>
    <w:rsid w:val="009C15D6"/>
    <w:rsid w:val="009C39CB"/>
    <w:rsid w:val="009C4AE2"/>
    <w:rsid w:val="009C5640"/>
    <w:rsid w:val="009D3247"/>
    <w:rsid w:val="009D4872"/>
    <w:rsid w:val="009D59D4"/>
    <w:rsid w:val="009E362F"/>
    <w:rsid w:val="009E3D5B"/>
    <w:rsid w:val="009E50A6"/>
    <w:rsid w:val="009E52EE"/>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45AEC"/>
    <w:rsid w:val="00A642C1"/>
    <w:rsid w:val="00A80B89"/>
    <w:rsid w:val="00A81DEB"/>
    <w:rsid w:val="00A87C81"/>
    <w:rsid w:val="00A900A4"/>
    <w:rsid w:val="00A96F81"/>
    <w:rsid w:val="00AA1962"/>
    <w:rsid w:val="00AA35F8"/>
    <w:rsid w:val="00AA4018"/>
    <w:rsid w:val="00AB2AC6"/>
    <w:rsid w:val="00AC04F9"/>
    <w:rsid w:val="00AC2F48"/>
    <w:rsid w:val="00AC5154"/>
    <w:rsid w:val="00AC5392"/>
    <w:rsid w:val="00AC5A3E"/>
    <w:rsid w:val="00AC5BB3"/>
    <w:rsid w:val="00AC5F49"/>
    <w:rsid w:val="00AD0F01"/>
    <w:rsid w:val="00AD167E"/>
    <w:rsid w:val="00AD3042"/>
    <w:rsid w:val="00AD37B9"/>
    <w:rsid w:val="00AD4DD8"/>
    <w:rsid w:val="00AD6B1F"/>
    <w:rsid w:val="00AE2804"/>
    <w:rsid w:val="00AE305C"/>
    <w:rsid w:val="00AF1610"/>
    <w:rsid w:val="00AF547C"/>
    <w:rsid w:val="00B06E43"/>
    <w:rsid w:val="00B1179E"/>
    <w:rsid w:val="00B23276"/>
    <w:rsid w:val="00B24D67"/>
    <w:rsid w:val="00B263B7"/>
    <w:rsid w:val="00B326B5"/>
    <w:rsid w:val="00B35891"/>
    <w:rsid w:val="00B41E10"/>
    <w:rsid w:val="00B43B9C"/>
    <w:rsid w:val="00B4573C"/>
    <w:rsid w:val="00B51919"/>
    <w:rsid w:val="00B61A82"/>
    <w:rsid w:val="00B63D06"/>
    <w:rsid w:val="00B750AB"/>
    <w:rsid w:val="00B910B5"/>
    <w:rsid w:val="00B95625"/>
    <w:rsid w:val="00BA0632"/>
    <w:rsid w:val="00BA1532"/>
    <w:rsid w:val="00BA28E7"/>
    <w:rsid w:val="00BB021A"/>
    <w:rsid w:val="00BB50EA"/>
    <w:rsid w:val="00BC21A8"/>
    <w:rsid w:val="00BC27A9"/>
    <w:rsid w:val="00BC521F"/>
    <w:rsid w:val="00BC5CE2"/>
    <w:rsid w:val="00BD19BE"/>
    <w:rsid w:val="00BD1CDD"/>
    <w:rsid w:val="00BE1E8A"/>
    <w:rsid w:val="00BE2C3B"/>
    <w:rsid w:val="00BF3E4F"/>
    <w:rsid w:val="00BF3F72"/>
    <w:rsid w:val="00C134E9"/>
    <w:rsid w:val="00C400CB"/>
    <w:rsid w:val="00C43806"/>
    <w:rsid w:val="00C57F4E"/>
    <w:rsid w:val="00C62F55"/>
    <w:rsid w:val="00C72DD1"/>
    <w:rsid w:val="00C733D3"/>
    <w:rsid w:val="00C87B04"/>
    <w:rsid w:val="00C87C22"/>
    <w:rsid w:val="00C919A5"/>
    <w:rsid w:val="00C92474"/>
    <w:rsid w:val="00C97300"/>
    <w:rsid w:val="00CA4AB5"/>
    <w:rsid w:val="00CA76FA"/>
    <w:rsid w:val="00CB0800"/>
    <w:rsid w:val="00CB533F"/>
    <w:rsid w:val="00CB6AB1"/>
    <w:rsid w:val="00CC379D"/>
    <w:rsid w:val="00CD089B"/>
    <w:rsid w:val="00CD31E3"/>
    <w:rsid w:val="00CE5227"/>
    <w:rsid w:val="00CF39B1"/>
    <w:rsid w:val="00CF515A"/>
    <w:rsid w:val="00D12369"/>
    <w:rsid w:val="00D173D9"/>
    <w:rsid w:val="00D379CD"/>
    <w:rsid w:val="00D4354F"/>
    <w:rsid w:val="00D55A93"/>
    <w:rsid w:val="00D619AC"/>
    <w:rsid w:val="00D675B5"/>
    <w:rsid w:val="00D77BA6"/>
    <w:rsid w:val="00DA105D"/>
    <w:rsid w:val="00DA3A6E"/>
    <w:rsid w:val="00DA5E26"/>
    <w:rsid w:val="00DB17F3"/>
    <w:rsid w:val="00DB232F"/>
    <w:rsid w:val="00DC1646"/>
    <w:rsid w:val="00DC2AAD"/>
    <w:rsid w:val="00DE389E"/>
    <w:rsid w:val="00DE444A"/>
    <w:rsid w:val="00DE65BD"/>
    <w:rsid w:val="00DF1265"/>
    <w:rsid w:val="00DF3E6F"/>
    <w:rsid w:val="00E07C8C"/>
    <w:rsid w:val="00E10D1C"/>
    <w:rsid w:val="00E12E45"/>
    <w:rsid w:val="00E20406"/>
    <w:rsid w:val="00E25B47"/>
    <w:rsid w:val="00E27195"/>
    <w:rsid w:val="00E35553"/>
    <w:rsid w:val="00E444E0"/>
    <w:rsid w:val="00E51046"/>
    <w:rsid w:val="00E53D88"/>
    <w:rsid w:val="00E53D90"/>
    <w:rsid w:val="00E6247C"/>
    <w:rsid w:val="00E65ABE"/>
    <w:rsid w:val="00E6743B"/>
    <w:rsid w:val="00E708BA"/>
    <w:rsid w:val="00E75A58"/>
    <w:rsid w:val="00E772C7"/>
    <w:rsid w:val="00E7788C"/>
    <w:rsid w:val="00E77EB7"/>
    <w:rsid w:val="00E8317E"/>
    <w:rsid w:val="00E84CC0"/>
    <w:rsid w:val="00E9339D"/>
    <w:rsid w:val="00E95148"/>
    <w:rsid w:val="00EA2BCC"/>
    <w:rsid w:val="00EA38F9"/>
    <w:rsid w:val="00EB622F"/>
    <w:rsid w:val="00EC0062"/>
    <w:rsid w:val="00ED3446"/>
    <w:rsid w:val="00EE28BD"/>
    <w:rsid w:val="00EE2FF8"/>
    <w:rsid w:val="00EF3ED7"/>
    <w:rsid w:val="00EF6487"/>
    <w:rsid w:val="00F020F5"/>
    <w:rsid w:val="00F10D0A"/>
    <w:rsid w:val="00F110C5"/>
    <w:rsid w:val="00F11B38"/>
    <w:rsid w:val="00F220B5"/>
    <w:rsid w:val="00F24C8D"/>
    <w:rsid w:val="00F27F1D"/>
    <w:rsid w:val="00F3167B"/>
    <w:rsid w:val="00F31A89"/>
    <w:rsid w:val="00F33AE0"/>
    <w:rsid w:val="00F41798"/>
    <w:rsid w:val="00F47168"/>
    <w:rsid w:val="00F51D7E"/>
    <w:rsid w:val="00F52FCF"/>
    <w:rsid w:val="00F57E4B"/>
    <w:rsid w:val="00F606D4"/>
    <w:rsid w:val="00F6206D"/>
    <w:rsid w:val="00F73E20"/>
    <w:rsid w:val="00F8363B"/>
    <w:rsid w:val="00F84AE0"/>
    <w:rsid w:val="00F86ED7"/>
    <w:rsid w:val="00FA6E36"/>
    <w:rsid w:val="00FB1C11"/>
    <w:rsid w:val="00FB304C"/>
    <w:rsid w:val="00FB348E"/>
    <w:rsid w:val="00FB60BB"/>
    <w:rsid w:val="00FC470B"/>
    <w:rsid w:val="00FD7998"/>
    <w:rsid w:val="00FE5CAC"/>
    <w:rsid w:val="00FF52D1"/>
    <w:rsid w:val="00FF5B5E"/>
    <w:rsid w:val="00FF6AED"/>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26ECF4-4DBA-44A7-A29C-D41E375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link w:val="40"/>
    <w:uiPriority w:val="99"/>
    <w:qFormat/>
    <w:rsid w:val="000716E0"/>
    <w:pPr>
      <w:keepNext/>
      <w:numPr>
        <w:ilvl w:val="3"/>
        <w:numId w:val="1"/>
      </w:numPr>
      <w:spacing w:after="120"/>
      <w:jc w:val="both"/>
      <w:outlineLvl w:val="3"/>
    </w:pPr>
    <w:rPr>
      <w:sz w:val="28"/>
      <w:szCs w:val="20"/>
    </w:rPr>
  </w:style>
  <w:style w:type="paragraph" w:styleId="5">
    <w:name w:val="heading 5"/>
    <w:basedOn w:val="a"/>
    <w:next w:val="a"/>
    <w:link w:val="50"/>
    <w:uiPriority w:val="99"/>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Pr>
      <w:rFonts w:ascii="Calibri" w:hAnsi="Calibri" w:cs="Times New Roman"/>
      <w:b/>
      <w:bCs/>
      <w:kern w:val="1"/>
      <w:sz w:val="28"/>
      <w:szCs w:val="28"/>
      <w:lang w:eastAsia="ar-SA" w:bidi="ar-SA"/>
    </w:rPr>
  </w:style>
  <w:style w:type="character" w:customStyle="1" w:styleId="50">
    <w:name w:val="Заголовок 5 Знак"/>
    <w:basedOn w:val="a0"/>
    <w:link w:val="5"/>
    <w:uiPriority w:val="99"/>
    <w:semiHidden/>
    <w:locked/>
    <w:rPr>
      <w:rFonts w:ascii="Calibri" w:hAnsi="Calibri" w:cs="Times New Roman"/>
      <w:b/>
      <w:bCs/>
      <w:i/>
      <w:iCs/>
      <w:kern w:val="1"/>
      <w:sz w:val="26"/>
      <w:szCs w:val="26"/>
      <w:lang w:eastAsia="ar-SA" w:bidi="ar-SA"/>
    </w:rPr>
  </w:style>
  <w:style w:type="character" w:customStyle="1" w:styleId="Absatz-Standardschriftart">
    <w:name w:val="Absatz-Standardschriftart"/>
    <w:uiPriority w:val="99"/>
    <w:rsid w:val="000716E0"/>
  </w:style>
  <w:style w:type="character" w:customStyle="1" w:styleId="WW-Absatz-Standardschriftart">
    <w:name w:val="WW-Absatz-Standardschriftart"/>
    <w:uiPriority w:val="99"/>
    <w:rsid w:val="000716E0"/>
  </w:style>
  <w:style w:type="character" w:customStyle="1" w:styleId="WW-Absatz-Standardschriftart1">
    <w:name w:val="WW-Absatz-Standardschriftart1"/>
    <w:uiPriority w:val="99"/>
    <w:rsid w:val="000716E0"/>
  </w:style>
  <w:style w:type="character" w:customStyle="1" w:styleId="WW-Absatz-Standardschriftart11">
    <w:name w:val="WW-Absatz-Standardschriftart11"/>
    <w:uiPriority w:val="99"/>
    <w:rsid w:val="000716E0"/>
  </w:style>
  <w:style w:type="character" w:customStyle="1" w:styleId="WW-Absatz-Standardschriftart111">
    <w:name w:val="WW-Absatz-Standardschriftart111"/>
    <w:uiPriority w:val="99"/>
    <w:rsid w:val="000716E0"/>
  </w:style>
  <w:style w:type="character" w:customStyle="1" w:styleId="WW-Absatz-Standardschriftart1111">
    <w:name w:val="WW-Absatz-Standardschriftart1111"/>
    <w:uiPriority w:val="99"/>
    <w:rsid w:val="000716E0"/>
  </w:style>
  <w:style w:type="character" w:customStyle="1" w:styleId="WW-Absatz-Standardschriftart11111">
    <w:name w:val="WW-Absatz-Standardschriftart11111"/>
    <w:uiPriority w:val="99"/>
    <w:rsid w:val="000716E0"/>
  </w:style>
  <w:style w:type="character" w:customStyle="1" w:styleId="WW-Absatz-Standardschriftart111111">
    <w:name w:val="WW-Absatz-Standardschriftart111111"/>
    <w:uiPriority w:val="99"/>
    <w:rsid w:val="000716E0"/>
  </w:style>
  <w:style w:type="character" w:customStyle="1" w:styleId="WW-Absatz-Standardschriftart1111111">
    <w:name w:val="WW-Absatz-Standardschriftart1111111"/>
    <w:uiPriority w:val="99"/>
    <w:rsid w:val="000716E0"/>
  </w:style>
  <w:style w:type="character" w:customStyle="1" w:styleId="2">
    <w:name w:val="Основной шрифт абзаца2"/>
    <w:uiPriority w:val="99"/>
    <w:rsid w:val="000716E0"/>
  </w:style>
  <w:style w:type="character" w:customStyle="1" w:styleId="WW-Absatz-Standardschriftart11111111">
    <w:name w:val="WW-Absatz-Standardschriftart11111111"/>
    <w:uiPriority w:val="99"/>
    <w:rsid w:val="000716E0"/>
  </w:style>
  <w:style w:type="character" w:customStyle="1" w:styleId="WW-Absatz-Standardschriftart111111111">
    <w:name w:val="WW-Absatz-Standardschriftart111111111"/>
    <w:uiPriority w:val="99"/>
    <w:rsid w:val="000716E0"/>
  </w:style>
  <w:style w:type="character" w:customStyle="1" w:styleId="WW-Absatz-Standardschriftart1111111111">
    <w:name w:val="WW-Absatz-Standardschriftart1111111111"/>
    <w:uiPriority w:val="99"/>
    <w:rsid w:val="000716E0"/>
  </w:style>
  <w:style w:type="character" w:customStyle="1" w:styleId="WW-Absatz-Standardschriftart11111111111">
    <w:name w:val="WW-Absatz-Standardschriftart11111111111"/>
    <w:uiPriority w:val="99"/>
    <w:rsid w:val="000716E0"/>
  </w:style>
  <w:style w:type="character" w:customStyle="1" w:styleId="WW-Absatz-Standardschriftart111111111111">
    <w:name w:val="WW-Absatz-Standardschriftart111111111111"/>
    <w:uiPriority w:val="99"/>
    <w:rsid w:val="000716E0"/>
  </w:style>
  <w:style w:type="character" w:customStyle="1" w:styleId="WW-Absatz-Standardschriftart1111111111111">
    <w:name w:val="WW-Absatz-Standardschriftart1111111111111"/>
    <w:uiPriority w:val="99"/>
    <w:rsid w:val="000716E0"/>
  </w:style>
  <w:style w:type="character" w:customStyle="1" w:styleId="WW-Absatz-Standardschriftart11111111111111">
    <w:name w:val="WW-Absatz-Standardschriftart11111111111111"/>
    <w:uiPriority w:val="99"/>
    <w:rsid w:val="000716E0"/>
  </w:style>
  <w:style w:type="character" w:customStyle="1" w:styleId="WW8Num1z0">
    <w:name w:val="WW8Num1z0"/>
    <w:uiPriority w:val="99"/>
    <w:rsid w:val="000716E0"/>
  </w:style>
  <w:style w:type="character" w:customStyle="1" w:styleId="1">
    <w:name w:val="Основной шрифт абзаца1"/>
    <w:uiPriority w:val="99"/>
    <w:rsid w:val="000716E0"/>
  </w:style>
  <w:style w:type="character" w:customStyle="1" w:styleId="a3">
    <w:name w:val="Символ нумерации"/>
    <w:uiPriority w:val="99"/>
    <w:rsid w:val="000716E0"/>
  </w:style>
  <w:style w:type="paragraph" w:customStyle="1" w:styleId="a4">
    <w:name w:val="Заголовок"/>
    <w:basedOn w:val="a"/>
    <w:next w:val="a5"/>
    <w:uiPriority w:val="99"/>
    <w:rsid w:val="000716E0"/>
    <w:pPr>
      <w:keepNext/>
      <w:spacing w:before="240" w:after="120"/>
    </w:pPr>
    <w:rPr>
      <w:rFonts w:ascii="Arial" w:hAnsi="Arial" w:cs="Tahoma"/>
      <w:sz w:val="28"/>
      <w:szCs w:val="28"/>
    </w:rPr>
  </w:style>
  <w:style w:type="paragraph" w:styleId="a5">
    <w:name w:val="Body Text"/>
    <w:basedOn w:val="a"/>
    <w:link w:val="a6"/>
    <w:uiPriority w:val="99"/>
    <w:semiHidden/>
    <w:rsid w:val="000716E0"/>
    <w:pPr>
      <w:spacing w:after="120"/>
    </w:pPr>
  </w:style>
  <w:style w:type="character" w:customStyle="1" w:styleId="a6">
    <w:name w:val="Основной текст Знак"/>
    <w:basedOn w:val="a0"/>
    <w:link w:val="a5"/>
    <w:uiPriority w:val="99"/>
    <w:semiHidden/>
    <w:locked/>
    <w:rPr>
      <w:rFonts w:cs="Times New Roman"/>
      <w:kern w:val="1"/>
      <w:sz w:val="24"/>
      <w:szCs w:val="24"/>
      <w:lang w:eastAsia="ar-SA" w:bidi="ar-SA"/>
    </w:rPr>
  </w:style>
  <w:style w:type="paragraph" w:styleId="a7">
    <w:name w:val="List"/>
    <w:basedOn w:val="a5"/>
    <w:uiPriority w:val="99"/>
    <w:semiHidden/>
    <w:rsid w:val="000716E0"/>
    <w:rPr>
      <w:rFonts w:ascii="Arial" w:hAnsi="Arial" w:cs="Tahoma"/>
    </w:rPr>
  </w:style>
  <w:style w:type="paragraph" w:customStyle="1" w:styleId="20">
    <w:name w:val="Название2"/>
    <w:basedOn w:val="a"/>
    <w:uiPriority w:val="99"/>
    <w:rsid w:val="000716E0"/>
    <w:pPr>
      <w:suppressLineNumbers/>
      <w:spacing w:before="120" w:after="120"/>
    </w:pPr>
    <w:rPr>
      <w:rFonts w:ascii="Arial" w:hAnsi="Arial" w:cs="Tahoma"/>
      <w:i/>
      <w:iCs/>
      <w:sz w:val="20"/>
    </w:rPr>
  </w:style>
  <w:style w:type="paragraph" w:customStyle="1" w:styleId="21">
    <w:name w:val="Указатель2"/>
    <w:basedOn w:val="a"/>
    <w:uiPriority w:val="99"/>
    <w:rsid w:val="000716E0"/>
    <w:pPr>
      <w:suppressLineNumbers/>
    </w:pPr>
    <w:rPr>
      <w:rFonts w:ascii="Arial" w:hAnsi="Arial" w:cs="Tahoma"/>
    </w:rPr>
  </w:style>
  <w:style w:type="paragraph" w:customStyle="1" w:styleId="10">
    <w:name w:val="Название1"/>
    <w:basedOn w:val="a"/>
    <w:uiPriority w:val="99"/>
    <w:rsid w:val="000716E0"/>
    <w:pPr>
      <w:suppressLineNumbers/>
      <w:spacing w:before="120" w:after="120"/>
    </w:pPr>
    <w:rPr>
      <w:rFonts w:ascii="Arial" w:hAnsi="Arial" w:cs="Tahoma"/>
      <w:i/>
      <w:iCs/>
      <w:sz w:val="20"/>
    </w:rPr>
  </w:style>
  <w:style w:type="paragraph" w:customStyle="1" w:styleId="11">
    <w:name w:val="Указатель1"/>
    <w:basedOn w:val="a"/>
    <w:uiPriority w:val="99"/>
    <w:rsid w:val="000716E0"/>
    <w:pPr>
      <w:suppressLineNumbers/>
    </w:pPr>
    <w:rPr>
      <w:rFonts w:ascii="Arial" w:hAnsi="Arial" w:cs="Tahoma"/>
    </w:rPr>
  </w:style>
  <w:style w:type="paragraph" w:customStyle="1" w:styleId="a8">
    <w:name w:val="Статья"/>
    <w:basedOn w:val="a"/>
    <w:uiPriority w:val="99"/>
    <w:rsid w:val="000716E0"/>
    <w:pPr>
      <w:keepNext/>
      <w:keepLines/>
      <w:widowControl w:val="0"/>
      <w:spacing w:before="240" w:after="60"/>
      <w:ind w:firstLine="709"/>
      <w:jc w:val="both"/>
    </w:pPr>
    <w:rPr>
      <w:color w:val="000000"/>
      <w:sz w:val="28"/>
      <w:szCs w:val="28"/>
    </w:rPr>
  </w:style>
  <w:style w:type="paragraph" w:customStyle="1" w:styleId="a9">
    <w:name w:val="Абазц_№"/>
    <w:basedOn w:val="a"/>
    <w:uiPriority w:val="99"/>
    <w:rsid w:val="000716E0"/>
    <w:pPr>
      <w:keepLines/>
      <w:suppressLineNumbers/>
      <w:spacing w:after="60"/>
      <w:jc w:val="both"/>
    </w:pPr>
    <w:rPr>
      <w:sz w:val="28"/>
      <w:szCs w:val="28"/>
    </w:rPr>
  </w:style>
  <w:style w:type="paragraph" w:customStyle="1" w:styleId="aa">
    <w:name w:val="Пункт_№)"/>
    <w:basedOn w:val="a"/>
    <w:uiPriority w:val="99"/>
    <w:rsid w:val="000716E0"/>
    <w:pPr>
      <w:keepLines/>
      <w:tabs>
        <w:tab w:val="left" w:pos="1134"/>
      </w:tabs>
      <w:spacing w:after="60"/>
      <w:ind w:firstLine="709"/>
      <w:jc w:val="both"/>
    </w:pPr>
    <w:rPr>
      <w:sz w:val="28"/>
      <w:szCs w:val="28"/>
    </w:rPr>
  </w:style>
  <w:style w:type="paragraph" w:customStyle="1" w:styleId="ab">
    <w:name w:val="Текст абазаца"/>
    <w:basedOn w:val="a"/>
    <w:uiPriority w:val="99"/>
    <w:rsid w:val="000716E0"/>
    <w:pPr>
      <w:keepLines/>
      <w:ind w:firstLine="709"/>
      <w:jc w:val="both"/>
    </w:pPr>
    <w:rPr>
      <w:sz w:val="28"/>
      <w:szCs w:val="28"/>
    </w:rPr>
  </w:style>
  <w:style w:type="paragraph" w:customStyle="1" w:styleId="ac">
    <w:name w:val="Абазц_№ Знак"/>
    <w:basedOn w:val="a"/>
    <w:uiPriority w:val="99"/>
    <w:rsid w:val="000716E0"/>
    <w:pPr>
      <w:keepLines/>
      <w:suppressLineNumbers/>
      <w:jc w:val="both"/>
    </w:pPr>
    <w:rPr>
      <w:color w:val="000000"/>
      <w:sz w:val="28"/>
    </w:rPr>
  </w:style>
  <w:style w:type="paragraph" w:customStyle="1" w:styleId="0">
    <w:name w:val="Стиль Пункт_№) + Черный После:  0 пт"/>
    <w:basedOn w:val="aa"/>
    <w:uiPriority w:val="99"/>
    <w:rsid w:val="000716E0"/>
    <w:pPr>
      <w:spacing w:after="0"/>
    </w:pPr>
    <w:rPr>
      <w:color w:val="000000"/>
      <w:szCs w:val="20"/>
    </w:rPr>
  </w:style>
  <w:style w:type="paragraph" w:customStyle="1" w:styleId="01">
    <w:name w:val="Стиль Пункт_№) + Черный После:  0 пт1"/>
    <w:basedOn w:val="aa"/>
    <w:uiPriority w:val="99"/>
    <w:rsid w:val="000716E0"/>
    <w:pPr>
      <w:spacing w:after="0"/>
    </w:pPr>
    <w:rPr>
      <w:color w:val="000000"/>
      <w:szCs w:val="20"/>
    </w:rPr>
  </w:style>
  <w:style w:type="paragraph" w:styleId="ad">
    <w:name w:val="Balloon Text"/>
    <w:basedOn w:val="a"/>
    <w:link w:val="ae"/>
    <w:uiPriority w:val="99"/>
    <w:rsid w:val="000716E0"/>
    <w:rPr>
      <w:rFonts w:ascii="Tahoma" w:hAnsi="Tahoma" w:cs="Tahoma"/>
      <w:sz w:val="16"/>
      <w:szCs w:val="16"/>
    </w:rPr>
  </w:style>
  <w:style w:type="character" w:customStyle="1" w:styleId="ae">
    <w:name w:val="Текст выноски Знак"/>
    <w:basedOn w:val="a0"/>
    <w:link w:val="ad"/>
    <w:uiPriority w:val="99"/>
    <w:semiHidden/>
    <w:locked/>
    <w:rPr>
      <w:rFonts w:cs="Times New Roman"/>
      <w:kern w:val="1"/>
      <w:sz w:val="2"/>
      <w:lang w:eastAsia="ar-SA" w:bidi="ar-SA"/>
    </w:rPr>
  </w:style>
  <w:style w:type="paragraph" w:customStyle="1" w:styleId="210">
    <w:name w:val="Основной текст с отступом 21"/>
    <w:basedOn w:val="a"/>
    <w:uiPriority w:val="99"/>
    <w:rsid w:val="000716E0"/>
    <w:pPr>
      <w:spacing w:after="120" w:line="480" w:lineRule="auto"/>
      <w:ind w:left="283"/>
    </w:pPr>
  </w:style>
  <w:style w:type="paragraph" w:customStyle="1" w:styleId="af">
    <w:name w:val="Содержимое таблицы"/>
    <w:basedOn w:val="a"/>
    <w:uiPriority w:val="99"/>
    <w:rsid w:val="000716E0"/>
    <w:pPr>
      <w:suppressLineNumbers/>
    </w:pPr>
  </w:style>
  <w:style w:type="paragraph" w:customStyle="1" w:styleId="af0">
    <w:name w:val="Заголовок таблицы"/>
    <w:basedOn w:val="af"/>
    <w:uiPriority w:val="99"/>
    <w:rsid w:val="000716E0"/>
    <w:pPr>
      <w:jc w:val="center"/>
    </w:pPr>
    <w:rPr>
      <w:b/>
      <w:bCs/>
    </w:rPr>
  </w:style>
  <w:style w:type="paragraph" w:styleId="af1">
    <w:name w:val="header"/>
    <w:basedOn w:val="a"/>
    <w:link w:val="af2"/>
    <w:uiPriority w:val="99"/>
    <w:rsid w:val="008622F8"/>
    <w:pPr>
      <w:tabs>
        <w:tab w:val="center" w:pos="4677"/>
        <w:tab w:val="right" w:pos="9355"/>
      </w:tabs>
    </w:pPr>
  </w:style>
  <w:style w:type="character" w:customStyle="1" w:styleId="af2">
    <w:name w:val="Верхний колонтитул Знак"/>
    <w:basedOn w:val="a0"/>
    <w:link w:val="af1"/>
    <w:uiPriority w:val="99"/>
    <w:locked/>
    <w:rsid w:val="008622F8"/>
    <w:rPr>
      <w:rFonts w:cs="Times New Roman"/>
      <w:kern w:val="1"/>
      <w:sz w:val="24"/>
      <w:lang w:eastAsia="ar-SA" w:bidi="ar-SA"/>
    </w:rPr>
  </w:style>
  <w:style w:type="paragraph" w:styleId="af3">
    <w:name w:val="footer"/>
    <w:basedOn w:val="a"/>
    <w:link w:val="af4"/>
    <w:uiPriority w:val="99"/>
    <w:rsid w:val="008622F8"/>
    <w:pPr>
      <w:tabs>
        <w:tab w:val="center" w:pos="4677"/>
        <w:tab w:val="right" w:pos="9355"/>
      </w:tabs>
    </w:pPr>
  </w:style>
  <w:style w:type="character" w:customStyle="1" w:styleId="af4">
    <w:name w:val="Нижний колонтитул Знак"/>
    <w:basedOn w:val="a0"/>
    <w:link w:val="af3"/>
    <w:uiPriority w:val="99"/>
    <w:locked/>
    <w:rsid w:val="008622F8"/>
    <w:rPr>
      <w:rFonts w:cs="Times New Roman"/>
      <w:kern w:val="1"/>
      <w:sz w:val="24"/>
      <w:lang w:eastAsia="ar-SA" w:bidi="ar-SA"/>
    </w:rPr>
  </w:style>
  <w:style w:type="paragraph" w:customStyle="1" w:styleId="ConsPlusNormal">
    <w:name w:val="ConsPlusNormal"/>
    <w:uiPriority w:val="99"/>
    <w:rsid w:val="00332AE5"/>
    <w:pPr>
      <w:widowControl w:val="0"/>
      <w:suppressAutoHyphens/>
      <w:autoSpaceDE w:val="0"/>
      <w:ind w:firstLine="720"/>
    </w:pPr>
    <w:rPr>
      <w:rFonts w:ascii="Arial" w:hAnsi="Arial" w:cs="Arial"/>
      <w:sz w:val="16"/>
      <w:szCs w:val="16"/>
      <w:lang w:eastAsia="ar-SA"/>
    </w:rPr>
  </w:style>
  <w:style w:type="table" w:styleId="af5">
    <w:name w:val="Table Grid"/>
    <w:basedOn w:val="a1"/>
    <w:uiPriority w:val="99"/>
    <w:rsid w:val="00810D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EE2FF8"/>
    <w:pPr>
      <w:suppressAutoHyphens w:val="0"/>
      <w:spacing w:after="200" w:line="276" w:lineRule="auto"/>
      <w:ind w:left="720"/>
      <w:contextualSpacing/>
    </w:pPr>
    <w:rPr>
      <w:rFonts w:ascii="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sz w:val="20"/>
      <w:szCs w:val="20"/>
    </w:rPr>
  </w:style>
  <w:style w:type="paragraph" w:styleId="af7">
    <w:name w:val="endnote text"/>
    <w:basedOn w:val="a"/>
    <w:link w:val="af8"/>
    <w:uiPriority w:val="99"/>
    <w:semiHidden/>
    <w:rsid w:val="00E53D88"/>
    <w:rPr>
      <w:sz w:val="20"/>
      <w:szCs w:val="20"/>
    </w:rPr>
  </w:style>
  <w:style w:type="character" w:customStyle="1" w:styleId="af8">
    <w:name w:val="Текст концевой сноски Знак"/>
    <w:basedOn w:val="a0"/>
    <w:link w:val="af7"/>
    <w:uiPriority w:val="99"/>
    <w:semiHidden/>
    <w:locked/>
    <w:rsid w:val="00E53D88"/>
    <w:rPr>
      <w:rFonts w:cs="Times New Roman"/>
      <w:kern w:val="1"/>
      <w:lang w:eastAsia="ar-SA" w:bidi="ar-SA"/>
    </w:rPr>
  </w:style>
  <w:style w:type="character" w:styleId="af9">
    <w:name w:val="endnote reference"/>
    <w:basedOn w:val="a0"/>
    <w:uiPriority w:val="99"/>
    <w:semiHidden/>
    <w:rsid w:val="00E53D88"/>
    <w:rPr>
      <w:rFonts w:cs="Times New Roman"/>
      <w:vertAlign w:val="superscript"/>
    </w:rPr>
  </w:style>
  <w:style w:type="paragraph" w:styleId="afa">
    <w:name w:val="footnote text"/>
    <w:basedOn w:val="a"/>
    <w:link w:val="afb"/>
    <w:uiPriority w:val="99"/>
    <w:semiHidden/>
    <w:rsid w:val="00E53D88"/>
    <w:rPr>
      <w:sz w:val="20"/>
      <w:szCs w:val="20"/>
    </w:rPr>
  </w:style>
  <w:style w:type="character" w:customStyle="1" w:styleId="afb">
    <w:name w:val="Текст сноски Знак"/>
    <w:basedOn w:val="a0"/>
    <w:link w:val="afa"/>
    <w:uiPriority w:val="99"/>
    <w:semiHidden/>
    <w:locked/>
    <w:rsid w:val="00E53D88"/>
    <w:rPr>
      <w:rFonts w:cs="Times New Roman"/>
      <w:kern w:val="1"/>
      <w:lang w:eastAsia="ar-SA" w:bidi="ar-SA"/>
    </w:rPr>
  </w:style>
  <w:style w:type="character" w:styleId="afc">
    <w:name w:val="footnote reference"/>
    <w:basedOn w:val="a0"/>
    <w:uiPriority w:val="99"/>
    <w:semiHidden/>
    <w:rsid w:val="00E53D88"/>
    <w:rPr>
      <w:rFonts w:cs="Times New Roman"/>
      <w:vertAlign w:val="superscript"/>
    </w:rPr>
  </w:style>
  <w:style w:type="table" w:customStyle="1" w:styleId="12">
    <w:name w:val="Сетка таблицы1"/>
    <w:uiPriority w:val="99"/>
    <w:rsid w:val="00232E26"/>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rsid w:val="0049078E"/>
    <w:rPr>
      <w:rFonts w:cs="Times New Roman"/>
      <w:color w:val="0000FF"/>
      <w:u w:val="single"/>
    </w:rPr>
  </w:style>
  <w:style w:type="paragraph" w:customStyle="1" w:styleId="ConsPlusTitle">
    <w:name w:val="ConsPlusTitle"/>
    <w:uiPriority w:val="99"/>
    <w:rsid w:val="00DB232F"/>
    <w:pPr>
      <w:widowControl w:val="0"/>
      <w:autoSpaceDE w:val="0"/>
      <w:autoSpaceDN w:val="0"/>
      <w:adjustRightInd w:val="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7673">
      <w:marLeft w:val="0"/>
      <w:marRight w:val="0"/>
      <w:marTop w:val="0"/>
      <w:marBottom w:val="0"/>
      <w:divBdr>
        <w:top w:val="none" w:sz="0" w:space="0" w:color="auto"/>
        <w:left w:val="none" w:sz="0" w:space="0" w:color="auto"/>
        <w:bottom w:val="none" w:sz="0" w:space="0" w:color="auto"/>
        <w:right w:val="none" w:sz="0" w:space="0" w:color="auto"/>
      </w:divBdr>
    </w:div>
    <w:div w:id="195967674">
      <w:marLeft w:val="0"/>
      <w:marRight w:val="0"/>
      <w:marTop w:val="0"/>
      <w:marBottom w:val="0"/>
      <w:divBdr>
        <w:top w:val="none" w:sz="0" w:space="0" w:color="auto"/>
        <w:left w:val="none" w:sz="0" w:space="0" w:color="auto"/>
        <w:bottom w:val="none" w:sz="0" w:space="0" w:color="auto"/>
        <w:right w:val="none" w:sz="0" w:space="0" w:color="auto"/>
      </w:divBdr>
    </w:div>
    <w:div w:id="195967675">
      <w:marLeft w:val="0"/>
      <w:marRight w:val="0"/>
      <w:marTop w:val="0"/>
      <w:marBottom w:val="0"/>
      <w:divBdr>
        <w:top w:val="none" w:sz="0" w:space="0" w:color="auto"/>
        <w:left w:val="none" w:sz="0" w:space="0" w:color="auto"/>
        <w:bottom w:val="none" w:sz="0" w:space="0" w:color="auto"/>
        <w:right w:val="none" w:sz="0" w:space="0" w:color="auto"/>
      </w:divBdr>
    </w:div>
    <w:div w:id="19596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0A586010F924C1EE780x4P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078A1850B52984447EB8246xAP1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406C1A0349BF0EB031911429DAC3CAF1AE51C81502FA1A42F265DAF0740BCCDBE63BE0D17AAB6E1E1E4A6E7DG7K" TargetMode="External"/><Relationship Id="rId5" Type="http://schemas.openxmlformats.org/officeDocument/2006/relationships/footnotes" Target="footnotes.xml"/><Relationship Id="rId10" Type="http://schemas.openxmlformats.org/officeDocument/2006/relationships/hyperlink" Target="consultantplus://offline/ref=A2ECB452F8E5362CD0FEFB21DE7DDB863473FC8E0C59CF191AEDD519F18383E5A5DA47D7EA084E7D1FF224x8P4J" TargetMode="External"/><Relationship Id="rId4" Type="http://schemas.openxmlformats.org/officeDocument/2006/relationships/webSettings" Target="webSettings.xml"/><Relationship Id="rId9" Type="http://schemas.openxmlformats.org/officeDocument/2006/relationships/hyperlink" Target="consultantplus://offline/ref=A2ECB452F8E5362CD0FEE52CC81184833371A6830950C54E4FB28E44A68A89B2E2951E95AE054D74x1PB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3755</Words>
  <Characters>21408</Characters>
  <Application>Microsoft Office Word</Application>
  <DocSecurity>0</DocSecurity>
  <Lines>178</Lines>
  <Paragraphs>50</Paragraphs>
  <ScaleCrop>false</ScaleCrop>
  <Company>Волгодонская городская Дума</Company>
  <LinksUpToDate>false</LinksUpToDate>
  <CharactersWithSpaces>25113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М.В.</dc:creator>
  <cp:keywords/>
  <dc:description/>
  <cp:lastModifiedBy>SOS</cp:lastModifiedBy>
  <cp:revision>8</cp:revision>
  <cp:lastPrinted>2017-11-13T07:29:00Z</cp:lastPrinted>
  <dcterms:created xsi:type="dcterms:W3CDTF">2017-10-25T13:31:00Z</dcterms:created>
  <dcterms:modified xsi:type="dcterms:W3CDTF">2017-11-22T10:43:00Z</dcterms:modified>
</cp:coreProperties>
</file>